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A194B" w14:textId="77777777" w:rsidR="00064D13" w:rsidRPr="000F35F1" w:rsidRDefault="00064D13" w:rsidP="004C45CA">
      <w:pPr>
        <w:spacing w:line="480" w:lineRule="auto"/>
        <w:jc w:val="center"/>
        <w:rPr>
          <w:rFonts w:ascii="Runda Bold" w:hAnsi="Runda Bold"/>
          <w:sz w:val="16"/>
          <w:szCs w:val="16"/>
        </w:rPr>
      </w:pPr>
    </w:p>
    <w:p w14:paraId="7AAE68D3" w14:textId="12E4BCC2" w:rsidR="00B148CB" w:rsidRPr="004C45CA" w:rsidRDefault="00EB45C9" w:rsidP="004C45CA">
      <w:pPr>
        <w:spacing w:line="480" w:lineRule="auto"/>
        <w:jc w:val="center"/>
        <w:rPr>
          <w:rFonts w:ascii="Runda Bold" w:hAnsi="Runda Bold"/>
          <w:sz w:val="36"/>
          <w:szCs w:val="36"/>
        </w:rPr>
      </w:pPr>
      <w:r w:rsidRPr="004C45CA">
        <w:rPr>
          <w:rFonts w:ascii="Runda Bold" w:hAnsi="Runda Bold"/>
          <w:sz w:val="36"/>
          <w:szCs w:val="36"/>
        </w:rPr>
        <w:t xml:space="preserve">Plagiarism Policy Statement </w:t>
      </w:r>
    </w:p>
    <w:p w14:paraId="176EAB0E" w14:textId="4AE97EB3" w:rsidR="00EB45C9" w:rsidRPr="006A70A5" w:rsidRDefault="00EB45C9" w:rsidP="006A70A5">
      <w:pPr>
        <w:spacing w:line="480" w:lineRule="auto"/>
        <w:rPr>
          <w:rFonts w:ascii="Runda Normal" w:hAnsi="Runda Normal"/>
          <w:sz w:val="24"/>
          <w:szCs w:val="24"/>
        </w:rPr>
      </w:pPr>
      <w:r w:rsidRPr="006A70A5">
        <w:rPr>
          <w:rFonts w:ascii="Runda Normal" w:hAnsi="Runda Normal"/>
          <w:sz w:val="24"/>
          <w:szCs w:val="24"/>
        </w:rPr>
        <w:t>The Institute of Project Management emphasizes the idea of academic integrity, which is accomplished by using proper reference and citation techniques in all academic writing. This policy's goals are to encourage academic honesty and best practices while allowing for a uniform approach to the handling of plagiarism within the Institute of Project Management. Plagiarism is regarded as an academic offense around the world and as such has severe repercussions. The act of copying a piece of work word verbatim or partially without citing the original author constitutes plagiarism.</w:t>
      </w:r>
    </w:p>
    <w:p w14:paraId="0BA4F5C1" w14:textId="77777777" w:rsidR="00EB45C9" w:rsidRPr="006A70A5" w:rsidRDefault="00EB45C9" w:rsidP="006A70A5">
      <w:pPr>
        <w:spacing w:line="480" w:lineRule="auto"/>
        <w:rPr>
          <w:rFonts w:ascii="Runda Normal" w:hAnsi="Runda Normal"/>
          <w:sz w:val="24"/>
          <w:szCs w:val="24"/>
        </w:rPr>
      </w:pPr>
    </w:p>
    <w:p w14:paraId="62131211" w14:textId="0D1D5C97" w:rsidR="00EB45C9" w:rsidRPr="006A70A5" w:rsidRDefault="00EB45C9" w:rsidP="006A70A5">
      <w:pPr>
        <w:spacing w:line="480" w:lineRule="auto"/>
        <w:rPr>
          <w:rFonts w:ascii="Runda Normal" w:hAnsi="Runda Normal"/>
          <w:sz w:val="24"/>
          <w:szCs w:val="24"/>
        </w:rPr>
      </w:pPr>
      <w:r w:rsidRPr="006A70A5">
        <w:rPr>
          <w:rFonts w:ascii="Runda Normal" w:hAnsi="Runda Normal"/>
          <w:sz w:val="24"/>
          <w:szCs w:val="24"/>
        </w:rPr>
        <w:t>A few examples of plagiarism are as follows:</w:t>
      </w:r>
    </w:p>
    <w:p w14:paraId="10A8F0FE" w14:textId="77777777" w:rsidR="00EB45C9" w:rsidRPr="00A30D34" w:rsidRDefault="00EB45C9" w:rsidP="00A30D34">
      <w:pPr>
        <w:pStyle w:val="ListParagraph"/>
        <w:numPr>
          <w:ilvl w:val="0"/>
          <w:numId w:val="17"/>
        </w:numPr>
        <w:spacing w:line="480" w:lineRule="auto"/>
        <w:rPr>
          <w:rFonts w:ascii="Runda Normal" w:hAnsi="Runda Normal"/>
          <w:sz w:val="24"/>
          <w:szCs w:val="24"/>
        </w:rPr>
      </w:pPr>
      <w:r w:rsidRPr="00A30D34">
        <w:rPr>
          <w:rFonts w:ascii="Runda Normal" w:hAnsi="Runda Normal"/>
          <w:sz w:val="24"/>
          <w:szCs w:val="24"/>
        </w:rPr>
        <w:t>Failure to reference sources or authors.</w:t>
      </w:r>
    </w:p>
    <w:p w14:paraId="3C31F972" w14:textId="580A14A1" w:rsidR="00EB45C9" w:rsidRPr="00A30D34" w:rsidRDefault="00C14BF7" w:rsidP="00A30D34">
      <w:pPr>
        <w:pStyle w:val="ListParagraph"/>
        <w:numPr>
          <w:ilvl w:val="0"/>
          <w:numId w:val="17"/>
        </w:numPr>
        <w:spacing w:line="480" w:lineRule="auto"/>
        <w:rPr>
          <w:rFonts w:ascii="Runda Normal" w:hAnsi="Runda Normal"/>
          <w:sz w:val="24"/>
          <w:szCs w:val="24"/>
        </w:rPr>
      </w:pPr>
      <w:r w:rsidRPr="00A30D34">
        <w:rPr>
          <w:rFonts w:ascii="Runda Normal" w:hAnsi="Runda Normal"/>
          <w:sz w:val="24"/>
          <w:szCs w:val="24"/>
        </w:rPr>
        <w:t>S</w:t>
      </w:r>
      <w:r w:rsidR="00EB45C9" w:rsidRPr="00A30D34">
        <w:rPr>
          <w:rFonts w:ascii="Runda Normal" w:hAnsi="Runda Normal"/>
          <w:sz w:val="24"/>
          <w:szCs w:val="24"/>
        </w:rPr>
        <w:t>howcasing a third-party author's work</w:t>
      </w:r>
    </w:p>
    <w:p w14:paraId="643B5497" w14:textId="70BC74E9" w:rsidR="00EB45C9" w:rsidRPr="00A30D34" w:rsidRDefault="00C14BF7" w:rsidP="00A30D34">
      <w:pPr>
        <w:pStyle w:val="ListParagraph"/>
        <w:numPr>
          <w:ilvl w:val="0"/>
          <w:numId w:val="17"/>
        </w:numPr>
        <w:spacing w:line="480" w:lineRule="auto"/>
        <w:rPr>
          <w:rFonts w:ascii="Runda Normal" w:hAnsi="Runda Normal"/>
          <w:sz w:val="24"/>
          <w:szCs w:val="24"/>
        </w:rPr>
      </w:pPr>
      <w:r w:rsidRPr="00A30D34">
        <w:rPr>
          <w:rFonts w:ascii="Runda Normal" w:hAnsi="Runda Normal"/>
          <w:sz w:val="24"/>
          <w:szCs w:val="24"/>
        </w:rPr>
        <w:t>D</w:t>
      </w:r>
      <w:r w:rsidR="00EB45C9" w:rsidRPr="00A30D34">
        <w:rPr>
          <w:rFonts w:ascii="Runda Normal" w:hAnsi="Runda Normal"/>
          <w:sz w:val="24"/>
          <w:szCs w:val="24"/>
        </w:rPr>
        <w:t>isplaying a significant volume of plagiarized content without attribution from any source or format.</w:t>
      </w:r>
    </w:p>
    <w:p w14:paraId="53291E50" w14:textId="4779C8C6" w:rsidR="00EB45C9" w:rsidRPr="00A30D34" w:rsidRDefault="00C14BF7" w:rsidP="00A30D34">
      <w:pPr>
        <w:pStyle w:val="ListParagraph"/>
        <w:numPr>
          <w:ilvl w:val="0"/>
          <w:numId w:val="17"/>
        </w:numPr>
        <w:spacing w:line="480" w:lineRule="auto"/>
        <w:rPr>
          <w:rFonts w:ascii="Runda Normal" w:hAnsi="Runda Normal"/>
          <w:sz w:val="24"/>
          <w:szCs w:val="24"/>
        </w:rPr>
      </w:pPr>
      <w:r w:rsidRPr="00A30D34">
        <w:rPr>
          <w:rFonts w:ascii="Runda Normal" w:hAnsi="Runda Normal"/>
          <w:sz w:val="24"/>
          <w:szCs w:val="24"/>
        </w:rPr>
        <w:t>T</w:t>
      </w:r>
      <w:r w:rsidR="00EB45C9" w:rsidRPr="00A30D34">
        <w:rPr>
          <w:rFonts w:ascii="Runda Normal" w:hAnsi="Runda Normal"/>
          <w:sz w:val="24"/>
          <w:szCs w:val="24"/>
        </w:rPr>
        <w:t>he act of summarizing a portion of literature or a concept without citing the original source.</w:t>
      </w:r>
    </w:p>
    <w:p w14:paraId="6B7CCDC2" w14:textId="70EDBC09" w:rsidR="00EB45C9" w:rsidRPr="00A30D34" w:rsidRDefault="007334DE" w:rsidP="00A30D34">
      <w:pPr>
        <w:pStyle w:val="ListParagraph"/>
        <w:numPr>
          <w:ilvl w:val="0"/>
          <w:numId w:val="17"/>
        </w:numPr>
        <w:spacing w:line="480" w:lineRule="auto"/>
        <w:rPr>
          <w:rFonts w:ascii="Runda Normal" w:hAnsi="Runda Normal"/>
          <w:sz w:val="24"/>
          <w:szCs w:val="24"/>
        </w:rPr>
      </w:pPr>
      <w:r w:rsidRPr="00A30D34">
        <w:rPr>
          <w:rFonts w:ascii="Runda Normal" w:hAnsi="Runda Normal"/>
          <w:sz w:val="24"/>
          <w:szCs w:val="24"/>
        </w:rPr>
        <w:t>Self-plagiarism</w:t>
      </w:r>
      <w:r w:rsidR="00EB45C9" w:rsidRPr="00A30D34">
        <w:rPr>
          <w:rFonts w:ascii="Runda Normal" w:hAnsi="Runda Normal"/>
          <w:sz w:val="24"/>
          <w:szCs w:val="24"/>
        </w:rPr>
        <w:t xml:space="preserve"> is the practice of presenting one's own work without citing the source.</w:t>
      </w:r>
    </w:p>
    <w:p w14:paraId="2DEE7E7E" w14:textId="7FB50F75" w:rsidR="00EB45C9" w:rsidRPr="00A30D34" w:rsidRDefault="00CD3561" w:rsidP="00A30D34">
      <w:pPr>
        <w:pStyle w:val="ListParagraph"/>
        <w:numPr>
          <w:ilvl w:val="0"/>
          <w:numId w:val="17"/>
        </w:numPr>
        <w:spacing w:line="480" w:lineRule="auto"/>
        <w:rPr>
          <w:rFonts w:ascii="Runda Normal" w:hAnsi="Runda Normal"/>
          <w:sz w:val="24"/>
          <w:szCs w:val="24"/>
        </w:rPr>
      </w:pPr>
      <w:r>
        <w:rPr>
          <w:rFonts w:ascii="Runda Normal" w:hAnsi="Runda Normal"/>
          <w:sz w:val="24"/>
          <w:szCs w:val="24"/>
        </w:rPr>
        <w:t>Claim</w:t>
      </w:r>
      <w:r w:rsidR="00EB45C9" w:rsidRPr="00A30D34">
        <w:rPr>
          <w:rFonts w:ascii="Runda Normal" w:hAnsi="Runda Normal"/>
          <w:sz w:val="24"/>
          <w:szCs w:val="24"/>
        </w:rPr>
        <w:t xml:space="preserve"> ownership of group work you've done.</w:t>
      </w:r>
    </w:p>
    <w:p w14:paraId="79EF57E9" w14:textId="490DA6B0" w:rsidR="000F0FCD" w:rsidRDefault="000F0FCD" w:rsidP="006A70A5">
      <w:pPr>
        <w:spacing w:line="480" w:lineRule="auto"/>
        <w:rPr>
          <w:rFonts w:ascii="Runda Normal" w:hAnsi="Runda Normal"/>
          <w:sz w:val="24"/>
          <w:szCs w:val="24"/>
        </w:rPr>
      </w:pPr>
    </w:p>
    <w:p w14:paraId="2BC07F9C" w14:textId="03F277E6" w:rsidR="00223DDF" w:rsidRPr="004C45CA" w:rsidRDefault="00223DDF" w:rsidP="006A70A5">
      <w:pPr>
        <w:spacing w:line="480" w:lineRule="auto"/>
        <w:rPr>
          <w:rFonts w:ascii="Runda Bold" w:hAnsi="Runda Bold"/>
          <w:sz w:val="28"/>
          <w:szCs w:val="28"/>
        </w:rPr>
      </w:pPr>
      <w:r w:rsidRPr="004C45CA">
        <w:rPr>
          <w:rFonts w:ascii="Runda Bold" w:hAnsi="Runda Bold"/>
          <w:sz w:val="28"/>
          <w:szCs w:val="28"/>
        </w:rPr>
        <w:t>Penalty</w:t>
      </w:r>
    </w:p>
    <w:p w14:paraId="07EE6669" w14:textId="752EB41C" w:rsidR="004C45CA" w:rsidRDefault="00863A2D" w:rsidP="006A70A5">
      <w:pPr>
        <w:spacing w:line="480" w:lineRule="auto"/>
        <w:rPr>
          <w:rFonts w:ascii="Runda Normal" w:hAnsi="Runda Normal"/>
          <w:sz w:val="24"/>
          <w:szCs w:val="24"/>
        </w:rPr>
      </w:pPr>
      <w:r w:rsidRPr="00B76E58">
        <w:rPr>
          <w:rFonts w:ascii="Runda Normal" w:hAnsi="Runda Normal"/>
          <w:sz w:val="24"/>
          <w:szCs w:val="24"/>
        </w:rPr>
        <w:t>In each instance, the student receives a formal warning, and a record is produced that is added to their academic background.</w:t>
      </w:r>
    </w:p>
    <w:p w14:paraId="6543CD7A" w14:textId="77777777" w:rsidR="00863A2D" w:rsidRPr="00B76E58" w:rsidRDefault="00863A2D" w:rsidP="006A70A5">
      <w:pPr>
        <w:spacing w:line="480" w:lineRule="auto"/>
        <w:rPr>
          <w:rFonts w:ascii="Runda Normal" w:hAnsi="Runda Normal"/>
          <w:sz w:val="24"/>
          <w:szCs w:val="24"/>
        </w:rPr>
      </w:pPr>
    </w:p>
    <w:tbl>
      <w:tblPr>
        <w:tblStyle w:val="TableGrid"/>
        <w:tblW w:w="0" w:type="auto"/>
        <w:tblLook w:val="04A0" w:firstRow="1" w:lastRow="0" w:firstColumn="1" w:lastColumn="0" w:noHBand="0" w:noVBand="1"/>
      </w:tblPr>
      <w:tblGrid>
        <w:gridCol w:w="4871"/>
        <w:gridCol w:w="4872"/>
      </w:tblGrid>
      <w:tr w:rsidR="00DE457F" w:rsidRPr="00C4566C" w14:paraId="52BC99E7" w14:textId="77777777" w:rsidTr="005B3C36">
        <w:tc>
          <w:tcPr>
            <w:tcW w:w="4871" w:type="dxa"/>
            <w:vAlign w:val="center"/>
          </w:tcPr>
          <w:p w14:paraId="0A498C61" w14:textId="5895550A" w:rsidR="00DE457F" w:rsidRPr="00C4566C" w:rsidRDefault="00DE457F" w:rsidP="005B3C36">
            <w:pPr>
              <w:spacing w:line="360" w:lineRule="auto"/>
              <w:jc w:val="center"/>
              <w:rPr>
                <w:rFonts w:ascii="Runda Normal" w:hAnsi="Runda Normal"/>
                <w:b/>
                <w:bCs/>
              </w:rPr>
            </w:pPr>
            <w:r w:rsidRPr="00C4566C">
              <w:rPr>
                <w:rFonts w:ascii="Runda Normal" w:hAnsi="Runda Normal"/>
                <w:b/>
                <w:bCs/>
              </w:rPr>
              <w:lastRenderedPageBreak/>
              <w:t>Extent of Plagiari</w:t>
            </w:r>
            <w:r w:rsidR="002E75F7" w:rsidRPr="00C4566C">
              <w:rPr>
                <w:rFonts w:ascii="Runda Normal" w:hAnsi="Runda Normal"/>
                <w:b/>
                <w:bCs/>
              </w:rPr>
              <w:t>sm</w:t>
            </w:r>
          </w:p>
        </w:tc>
        <w:tc>
          <w:tcPr>
            <w:tcW w:w="4872" w:type="dxa"/>
            <w:vAlign w:val="center"/>
          </w:tcPr>
          <w:p w14:paraId="429B168B" w14:textId="31EC1DDD" w:rsidR="00DE457F" w:rsidRPr="00C4566C" w:rsidRDefault="002E75F7" w:rsidP="005B3C36">
            <w:pPr>
              <w:spacing w:line="360" w:lineRule="auto"/>
              <w:jc w:val="center"/>
              <w:rPr>
                <w:rFonts w:ascii="Runda Normal" w:hAnsi="Runda Normal"/>
                <w:b/>
                <w:bCs/>
              </w:rPr>
            </w:pPr>
            <w:r w:rsidRPr="00C4566C">
              <w:rPr>
                <w:rFonts w:ascii="Runda Normal" w:hAnsi="Runda Normal"/>
                <w:b/>
                <w:bCs/>
              </w:rPr>
              <w:t>Penalty</w:t>
            </w:r>
          </w:p>
        </w:tc>
      </w:tr>
      <w:tr w:rsidR="00DE457F" w:rsidRPr="00C4566C" w14:paraId="420CB766" w14:textId="77777777" w:rsidTr="005B3C36">
        <w:tc>
          <w:tcPr>
            <w:tcW w:w="4871" w:type="dxa"/>
            <w:vAlign w:val="center"/>
          </w:tcPr>
          <w:p w14:paraId="286910BB" w14:textId="64C6B5D8" w:rsidR="00DE457F" w:rsidRPr="00C4566C" w:rsidRDefault="002E75F7" w:rsidP="005B3C36">
            <w:pPr>
              <w:spacing w:line="360" w:lineRule="auto"/>
              <w:rPr>
                <w:rFonts w:ascii="Runda Normal" w:hAnsi="Runda Normal"/>
              </w:rPr>
            </w:pPr>
            <w:r w:rsidRPr="00C4566C">
              <w:rPr>
                <w:rFonts w:ascii="Runda Normal" w:hAnsi="Runda Normal"/>
              </w:rPr>
              <w:t>Below 5% AND less than two sentences</w:t>
            </w:r>
          </w:p>
        </w:tc>
        <w:tc>
          <w:tcPr>
            <w:tcW w:w="4872" w:type="dxa"/>
            <w:vAlign w:val="center"/>
          </w:tcPr>
          <w:p w14:paraId="61B3994B" w14:textId="2625CDD2" w:rsidR="00DE457F" w:rsidRPr="00C4566C" w:rsidRDefault="002E75F7" w:rsidP="005B3C36">
            <w:pPr>
              <w:spacing w:line="360" w:lineRule="auto"/>
              <w:rPr>
                <w:rFonts w:ascii="Runda Normal" w:hAnsi="Runda Normal"/>
              </w:rPr>
            </w:pPr>
            <w:r w:rsidRPr="00C4566C">
              <w:rPr>
                <w:rFonts w:ascii="Runda Normal" w:hAnsi="Runda Normal"/>
              </w:rPr>
              <w:t xml:space="preserve">No further action beyond </w:t>
            </w:r>
            <w:r w:rsidR="00BE0BDC" w:rsidRPr="00C4566C">
              <w:rPr>
                <w:rFonts w:ascii="Runda Normal" w:hAnsi="Runda Normal"/>
              </w:rPr>
              <w:t xml:space="preserve">a </w:t>
            </w:r>
            <w:r w:rsidRPr="00C4566C">
              <w:rPr>
                <w:rFonts w:ascii="Runda Normal" w:hAnsi="Runda Normal"/>
              </w:rPr>
              <w:t>written warning</w:t>
            </w:r>
          </w:p>
        </w:tc>
      </w:tr>
      <w:tr w:rsidR="00DE457F" w:rsidRPr="00C4566C" w14:paraId="570316A5" w14:textId="77777777" w:rsidTr="005B3C36">
        <w:tc>
          <w:tcPr>
            <w:tcW w:w="4871" w:type="dxa"/>
            <w:vAlign w:val="center"/>
          </w:tcPr>
          <w:p w14:paraId="7CE4A622" w14:textId="54783208" w:rsidR="00DE457F" w:rsidRPr="00C4566C" w:rsidRDefault="0061164F" w:rsidP="005B3C36">
            <w:pPr>
              <w:spacing w:line="360" w:lineRule="auto"/>
              <w:rPr>
                <w:rFonts w:ascii="Runda Normal" w:hAnsi="Runda Normal"/>
              </w:rPr>
            </w:pPr>
            <w:r w:rsidRPr="00C4566C">
              <w:rPr>
                <w:rFonts w:ascii="Runda Normal" w:hAnsi="Runda Normal"/>
              </w:rPr>
              <w:t xml:space="preserve">Between </w:t>
            </w:r>
            <w:r w:rsidR="00606A21" w:rsidRPr="00C4566C">
              <w:rPr>
                <w:rFonts w:ascii="Runda Normal" w:hAnsi="Runda Normal"/>
              </w:rPr>
              <w:t>6</w:t>
            </w:r>
            <w:r w:rsidRPr="00C4566C">
              <w:rPr>
                <w:rFonts w:ascii="Runda Normal" w:hAnsi="Runda Normal"/>
              </w:rPr>
              <w:t xml:space="preserve">% and </w:t>
            </w:r>
            <w:r w:rsidR="004608ED">
              <w:rPr>
                <w:rFonts w:ascii="Runda Normal" w:hAnsi="Runda Normal"/>
              </w:rPr>
              <w:t>50</w:t>
            </w:r>
            <w:r w:rsidRPr="00C4566C">
              <w:rPr>
                <w:rFonts w:ascii="Runda Normal" w:hAnsi="Runda Normal"/>
              </w:rPr>
              <w:t>% OR with critical aspects plagiarised</w:t>
            </w:r>
          </w:p>
        </w:tc>
        <w:tc>
          <w:tcPr>
            <w:tcW w:w="4872" w:type="dxa"/>
            <w:vAlign w:val="center"/>
          </w:tcPr>
          <w:p w14:paraId="6AC65DA3" w14:textId="72060ED8" w:rsidR="00DE457F" w:rsidRPr="00C4566C" w:rsidRDefault="00635E01" w:rsidP="005B3C36">
            <w:pPr>
              <w:spacing w:line="360" w:lineRule="auto"/>
              <w:rPr>
                <w:rFonts w:ascii="Runda Normal" w:hAnsi="Runda Normal"/>
              </w:rPr>
            </w:pPr>
            <w:r w:rsidRPr="00C4566C">
              <w:rPr>
                <w:rFonts w:ascii="Runda Normal" w:hAnsi="Runda Normal"/>
              </w:rPr>
              <w:t xml:space="preserve">Assignment awarded 0% - resubmission required, with no penalty on </w:t>
            </w:r>
            <w:r w:rsidR="00BE0BDC" w:rsidRPr="00C4566C">
              <w:rPr>
                <w:rFonts w:ascii="Runda Normal" w:hAnsi="Runda Normal"/>
              </w:rPr>
              <w:t xml:space="preserve">the </w:t>
            </w:r>
            <w:r w:rsidRPr="00C4566C">
              <w:rPr>
                <w:rFonts w:ascii="Runda Normal" w:hAnsi="Runda Normal"/>
              </w:rPr>
              <w:t>mark</w:t>
            </w:r>
          </w:p>
        </w:tc>
      </w:tr>
      <w:tr w:rsidR="00D971E1" w:rsidRPr="00C4566C" w14:paraId="7B2CF23C" w14:textId="77777777" w:rsidTr="005B3C36">
        <w:tc>
          <w:tcPr>
            <w:tcW w:w="4871" w:type="dxa"/>
            <w:vAlign w:val="center"/>
          </w:tcPr>
          <w:p w14:paraId="4C2BF03B" w14:textId="42418FC8" w:rsidR="00D971E1" w:rsidRPr="00C4566C" w:rsidRDefault="00D971E1" w:rsidP="005B3C36">
            <w:pPr>
              <w:spacing w:line="360" w:lineRule="auto"/>
              <w:rPr>
                <w:rFonts w:ascii="Runda Normal" w:hAnsi="Runda Normal"/>
              </w:rPr>
            </w:pPr>
            <w:r w:rsidRPr="00C4566C">
              <w:rPr>
                <w:rFonts w:ascii="Runda Normal" w:hAnsi="Runda Normal"/>
              </w:rPr>
              <w:t xml:space="preserve">Above </w:t>
            </w:r>
            <w:r w:rsidR="004608ED">
              <w:rPr>
                <w:rFonts w:ascii="Runda Normal" w:hAnsi="Runda Normal"/>
              </w:rPr>
              <w:t>5</w:t>
            </w:r>
            <w:r w:rsidRPr="00C4566C">
              <w:rPr>
                <w:rFonts w:ascii="Runda Normal" w:hAnsi="Runda Normal"/>
              </w:rPr>
              <w:t>0% OR more than five paragraphs</w:t>
            </w:r>
          </w:p>
        </w:tc>
        <w:tc>
          <w:tcPr>
            <w:tcW w:w="4872" w:type="dxa"/>
            <w:vAlign w:val="center"/>
          </w:tcPr>
          <w:p w14:paraId="4CABF042" w14:textId="56FE10D9" w:rsidR="00D971E1" w:rsidRPr="00C4566C" w:rsidRDefault="00086079" w:rsidP="005B3C36">
            <w:pPr>
              <w:spacing w:line="360" w:lineRule="auto"/>
              <w:rPr>
                <w:rFonts w:ascii="Runda Normal" w:hAnsi="Runda Normal"/>
              </w:rPr>
            </w:pPr>
            <w:r w:rsidRPr="00C4566C">
              <w:rPr>
                <w:rFonts w:ascii="Runda Normal" w:hAnsi="Runda Normal"/>
              </w:rPr>
              <w:t>Assignment awarded 0% - resubmission required</w:t>
            </w:r>
            <w:r w:rsidR="00A31BE0" w:rsidRPr="00C4566C">
              <w:rPr>
                <w:rFonts w:ascii="Runda Normal" w:hAnsi="Runda Normal"/>
              </w:rPr>
              <w:t xml:space="preserve">, </w:t>
            </w:r>
            <w:r w:rsidR="00BC6221" w:rsidRPr="00C4566C">
              <w:rPr>
                <w:rFonts w:ascii="Runda Normal" w:hAnsi="Runda Normal"/>
              </w:rPr>
              <w:t>but mark capped at 40%</w:t>
            </w:r>
          </w:p>
        </w:tc>
      </w:tr>
      <w:tr w:rsidR="009F5A4D" w:rsidRPr="00C4566C" w14:paraId="7CFAD2EE" w14:textId="77777777" w:rsidTr="005B3C36">
        <w:tc>
          <w:tcPr>
            <w:tcW w:w="4871" w:type="dxa"/>
            <w:vAlign w:val="center"/>
          </w:tcPr>
          <w:p w14:paraId="6EDFFF3F" w14:textId="402BC81F" w:rsidR="006E62FA" w:rsidRPr="00C4566C" w:rsidRDefault="006E62FA" w:rsidP="005B3C36">
            <w:pPr>
              <w:spacing w:line="360" w:lineRule="auto"/>
              <w:rPr>
                <w:rFonts w:ascii="Runda Normal" w:hAnsi="Runda Normal"/>
              </w:rPr>
            </w:pPr>
            <w:r w:rsidRPr="00C4566C">
              <w:rPr>
                <w:rFonts w:ascii="Runda Normal" w:hAnsi="Runda Normal"/>
              </w:rPr>
              <w:t>P</w:t>
            </w:r>
            <w:r w:rsidRPr="00C4566C">
              <w:rPr>
                <w:rFonts w:ascii="Runda Normal" w:hAnsi="Runda Normal"/>
              </w:rPr>
              <w:t>resenting already submitted content</w:t>
            </w:r>
            <w:r w:rsidRPr="00C4566C">
              <w:rPr>
                <w:rFonts w:ascii="Runda Normal" w:hAnsi="Runda Normal"/>
              </w:rPr>
              <w:t>.</w:t>
            </w:r>
          </w:p>
          <w:p w14:paraId="224FFED0" w14:textId="6AA931D0" w:rsidR="006E62FA" w:rsidRPr="00C4566C" w:rsidRDefault="006E62FA" w:rsidP="005B3C36">
            <w:pPr>
              <w:spacing w:line="360" w:lineRule="auto"/>
              <w:rPr>
                <w:rFonts w:ascii="Runda Normal" w:hAnsi="Runda Normal"/>
              </w:rPr>
            </w:pPr>
            <w:r w:rsidRPr="00C4566C">
              <w:rPr>
                <w:rFonts w:ascii="Runda Normal" w:hAnsi="Runda Normal"/>
              </w:rPr>
              <w:t>Presenting work that was copied without the author's knowledge or permission</w:t>
            </w:r>
            <w:r w:rsidRPr="00C4566C">
              <w:rPr>
                <w:rFonts w:ascii="Runda Normal" w:hAnsi="Runda Normal"/>
              </w:rPr>
              <w:t>.</w:t>
            </w:r>
          </w:p>
          <w:p w14:paraId="1EF915A8" w14:textId="77E8EF9F" w:rsidR="009F5A4D" w:rsidRPr="00C4566C" w:rsidRDefault="006E62FA" w:rsidP="005B3C36">
            <w:pPr>
              <w:spacing w:line="360" w:lineRule="auto"/>
              <w:rPr>
                <w:rFonts w:ascii="Runda Normal" w:hAnsi="Runda Normal"/>
              </w:rPr>
            </w:pPr>
            <w:r w:rsidRPr="00C4566C">
              <w:rPr>
                <w:rFonts w:ascii="Runda Normal" w:hAnsi="Runda Normal"/>
              </w:rPr>
              <w:t>Submission obtained from a writing agency or essay mill</w:t>
            </w:r>
            <w:r w:rsidRPr="00C4566C">
              <w:rPr>
                <w:rFonts w:ascii="Runda Normal" w:hAnsi="Runda Normal"/>
              </w:rPr>
              <w:t>.</w:t>
            </w:r>
          </w:p>
        </w:tc>
        <w:tc>
          <w:tcPr>
            <w:tcW w:w="4872" w:type="dxa"/>
            <w:vAlign w:val="center"/>
          </w:tcPr>
          <w:p w14:paraId="54C0A15A" w14:textId="4E59F458" w:rsidR="009F5A4D" w:rsidRPr="00C4566C" w:rsidRDefault="002A1DCA" w:rsidP="005B3C36">
            <w:pPr>
              <w:spacing w:line="360" w:lineRule="auto"/>
              <w:rPr>
                <w:rFonts w:ascii="Runda Normal" w:hAnsi="Runda Normal"/>
              </w:rPr>
            </w:pPr>
            <w:r w:rsidRPr="00C4566C">
              <w:rPr>
                <w:rFonts w:ascii="Runda Normal" w:hAnsi="Runda Normal"/>
              </w:rPr>
              <w:t>Module awarded 0% - resit required</w:t>
            </w:r>
          </w:p>
        </w:tc>
      </w:tr>
    </w:tbl>
    <w:p w14:paraId="2C82F81C" w14:textId="77777777" w:rsidR="00DE457F" w:rsidRPr="000D0FD2" w:rsidRDefault="00DE457F" w:rsidP="006A70A5">
      <w:pPr>
        <w:spacing w:line="480" w:lineRule="auto"/>
        <w:rPr>
          <w:rFonts w:ascii="Runda Bold" w:hAnsi="Runda Bold"/>
          <w:sz w:val="24"/>
          <w:szCs w:val="24"/>
        </w:rPr>
      </w:pPr>
    </w:p>
    <w:p w14:paraId="6D60ECE8" w14:textId="77777777" w:rsidR="00B148CB" w:rsidRPr="006A70A5" w:rsidRDefault="00B148CB" w:rsidP="006A70A5">
      <w:pPr>
        <w:spacing w:line="480" w:lineRule="auto"/>
        <w:rPr>
          <w:rFonts w:ascii="Runda Normal" w:hAnsi="Runda Normal"/>
          <w:sz w:val="24"/>
          <w:szCs w:val="24"/>
        </w:rPr>
      </w:pPr>
    </w:p>
    <w:p w14:paraId="6EC5C69D" w14:textId="79AEE98B" w:rsidR="000F0FCD" w:rsidRPr="006A70A5" w:rsidRDefault="003944E4" w:rsidP="006A70A5">
      <w:pPr>
        <w:spacing w:line="480" w:lineRule="auto"/>
        <w:rPr>
          <w:rFonts w:ascii="Runda Normal" w:hAnsi="Runda Normal"/>
          <w:sz w:val="24"/>
          <w:szCs w:val="24"/>
        </w:rPr>
      </w:pPr>
      <w:r w:rsidRPr="003944E4">
        <w:rPr>
          <w:rFonts w:ascii="Runda Normal" w:hAnsi="Runda Normal"/>
          <w:sz w:val="24"/>
          <w:szCs w:val="24"/>
        </w:rPr>
        <w:t xml:space="preserve">Even </w:t>
      </w:r>
      <w:r w:rsidR="00D66F8C">
        <w:rPr>
          <w:rFonts w:ascii="Runda Normal" w:hAnsi="Runda Normal"/>
          <w:sz w:val="24"/>
          <w:szCs w:val="24"/>
        </w:rPr>
        <w:t>though</w:t>
      </w:r>
      <w:r w:rsidRPr="003944E4">
        <w:rPr>
          <w:rFonts w:ascii="Runda Normal" w:hAnsi="Runda Normal"/>
          <w:sz w:val="24"/>
          <w:szCs w:val="24"/>
        </w:rPr>
        <w:t xml:space="preserve"> we recognize that plagiarism sometimes happens accidentally, the policy will apply to all instances of plagiarism.</w:t>
      </w:r>
    </w:p>
    <w:p w14:paraId="794AF3D4" w14:textId="77777777" w:rsidR="0013295D" w:rsidRPr="006A70A5" w:rsidRDefault="0013295D" w:rsidP="006A70A5">
      <w:pPr>
        <w:spacing w:line="480" w:lineRule="auto"/>
        <w:rPr>
          <w:rFonts w:ascii="Runda Normal" w:hAnsi="Runda Normal"/>
          <w:sz w:val="24"/>
          <w:szCs w:val="24"/>
        </w:rPr>
      </w:pPr>
    </w:p>
    <w:sectPr w:rsidR="0013295D" w:rsidRPr="006A70A5" w:rsidSect="00147E68">
      <w:headerReference w:type="default" r:id="rId11"/>
      <w:footerReference w:type="default" r:id="rId12"/>
      <w:endnotePr>
        <w:numFmt w:val="decimal"/>
      </w:endnotePr>
      <w:pgSz w:w="11907" w:h="16840"/>
      <w:pgMar w:top="1440" w:right="1077" w:bottom="1276" w:left="1077" w:header="0"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E82E3" w14:textId="77777777" w:rsidR="000515A6" w:rsidRDefault="000515A6" w:rsidP="00FF3ACB">
      <w:r>
        <w:separator/>
      </w:r>
    </w:p>
  </w:endnote>
  <w:endnote w:type="continuationSeparator" w:id="0">
    <w:p w14:paraId="57D283A2" w14:textId="77777777" w:rsidR="000515A6" w:rsidRDefault="000515A6" w:rsidP="00FF3ACB">
      <w:r>
        <w:continuationSeparator/>
      </w:r>
    </w:p>
  </w:endnote>
  <w:endnote w:type="continuationNotice" w:id="1">
    <w:p w14:paraId="18B6D834" w14:textId="77777777" w:rsidR="000515A6" w:rsidRDefault="00051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nda Bold">
    <w:panose1 w:val="02000503000000020003"/>
    <w:charset w:val="00"/>
    <w:family w:val="modern"/>
    <w:notTrueType/>
    <w:pitch w:val="variable"/>
    <w:sig w:usb0="00000003" w:usb1="00000000" w:usb2="00000000" w:usb3="00000000" w:csb0="00000001" w:csb1="00000000"/>
  </w:font>
  <w:font w:name="Runda Normal">
    <w:panose1 w:val="02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2378" w14:textId="3E42EF14" w:rsidR="006F3917" w:rsidRPr="007C1D79" w:rsidRDefault="007C1D79">
    <w:pPr>
      <w:pStyle w:val="Footer"/>
      <w:jc w:val="right"/>
      <w:rPr>
        <w:rFonts w:asciiTheme="majorHAnsi" w:hAnsiTheme="majorHAnsi" w:cstheme="majorHAnsi"/>
        <w:sz w:val="16"/>
        <w:szCs w:val="16"/>
      </w:rPr>
    </w:pPr>
    <w:r>
      <w:rPr>
        <w:rFonts w:asciiTheme="majorHAnsi" w:hAnsiTheme="majorHAnsi" w:cstheme="majorHAnsi"/>
        <w:sz w:val="16"/>
        <w:szCs w:val="16"/>
      </w:rPr>
      <w:t xml:space="preserve">© Institute of Project </w:t>
    </w:r>
    <w:proofErr w:type="gramStart"/>
    <w:r>
      <w:rPr>
        <w:rFonts w:asciiTheme="majorHAnsi" w:hAnsiTheme="majorHAnsi" w:cstheme="majorHAnsi"/>
        <w:sz w:val="16"/>
        <w:szCs w:val="16"/>
      </w:rPr>
      <w:t>Management  |</w:t>
    </w:r>
    <w:proofErr w:type="gramEnd"/>
    <w:r>
      <w:rPr>
        <w:rFonts w:asciiTheme="majorHAnsi" w:hAnsiTheme="majorHAnsi" w:cstheme="majorHAnsi"/>
        <w:sz w:val="16"/>
        <w:szCs w:val="16"/>
      </w:rPr>
      <w:t xml:space="preserve">  </w:t>
    </w:r>
    <w:sdt>
      <w:sdtPr>
        <w:rPr>
          <w:rFonts w:asciiTheme="majorHAnsi" w:hAnsiTheme="majorHAnsi" w:cstheme="majorHAnsi"/>
          <w:sz w:val="16"/>
          <w:szCs w:val="16"/>
        </w:rPr>
        <w:id w:val="-1984922620"/>
        <w:docPartObj>
          <w:docPartGallery w:val="Page Numbers (Bottom of Page)"/>
          <w:docPartUnique/>
        </w:docPartObj>
      </w:sdtPr>
      <w:sdtEndPr>
        <w:rPr>
          <w:noProof/>
        </w:rPr>
      </w:sdtEndPr>
      <w:sdtContent>
        <w:r w:rsidR="006F3917" w:rsidRPr="007C1D79">
          <w:rPr>
            <w:rFonts w:asciiTheme="majorHAnsi" w:hAnsiTheme="majorHAnsi" w:cstheme="majorHAnsi"/>
            <w:sz w:val="16"/>
            <w:szCs w:val="16"/>
          </w:rPr>
          <w:fldChar w:fldCharType="begin"/>
        </w:r>
        <w:r w:rsidR="006F3917" w:rsidRPr="007C1D79">
          <w:rPr>
            <w:rFonts w:asciiTheme="majorHAnsi" w:hAnsiTheme="majorHAnsi" w:cstheme="majorHAnsi"/>
            <w:sz w:val="16"/>
            <w:szCs w:val="16"/>
          </w:rPr>
          <w:instrText xml:space="preserve"> PAGE   \* MERGEFORMAT </w:instrText>
        </w:r>
        <w:r w:rsidR="006F3917" w:rsidRPr="007C1D79">
          <w:rPr>
            <w:rFonts w:asciiTheme="majorHAnsi" w:hAnsiTheme="majorHAnsi" w:cstheme="majorHAnsi"/>
            <w:sz w:val="16"/>
            <w:szCs w:val="16"/>
          </w:rPr>
          <w:fldChar w:fldCharType="separate"/>
        </w:r>
        <w:r w:rsidR="006F3917" w:rsidRPr="007C1D79">
          <w:rPr>
            <w:rFonts w:asciiTheme="majorHAnsi" w:hAnsiTheme="majorHAnsi" w:cstheme="majorHAnsi"/>
            <w:noProof/>
            <w:sz w:val="16"/>
            <w:szCs w:val="16"/>
          </w:rPr>
          <w:t>2</w:t>
        </w:r>
        <w:r w:rsidR="006F3917" w:rsidRPr="007C1D79">
          <w:rPr>
            <w:rFonts w:asciiTheme="majorHAnsi" w:hAnsiTheme="majorHAnsi" w:cstheme="majorHAnsi"/>
            <w:noProof/>
            <w:sz w:val="16"/>
            <w:szCs w:val="16"/>
          </w:rPr>
          <w:fldChar w:fldCharType="end"/>
        </w:r>
      </w:sdtContent>
    </w:sdt>
  </w:p>
  <w:p w14:paraId="6969E239" w14:textId="77777777" w:rsidR="006F3917" w:rsidRPr="007C1D79" w:rsidRDefault="006F3917">
    <w:pPr>
      <w:pStyle w:val="Footer"/>
      <w:rPr>
        <w:rFonts w:asciiTheme="majorHAnsi" w:hAnsiTheme="majorHAnsi" w:cs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3F0F" w14:textId="77777777" w:rsidR="000515A6" w:rsidRDefault="000515A6" w:rsidP="00FF3ACB">
      <w:bookmarkStart w:id="0" w:name="_Hlk94108032"/>
      <w:bookmarkEnd w:id="0"/>
      <w:r>
        <w:separator/>
      </w:r>
    </w:p>
  </w:footnote>
  <w:footnote w:type="continuationSeparator" w:id="0">
    <w:p w14:paraId="2D5C7EF5" w14:textId="77777777" w:rsidR="000515A6" w:rsidRDefault="000515A6" w:rsidP="00FF3ACB">
      <w:r>
        <w:continuationSeparator/>
      </w:r>
    </w:p>
  </w:footnote>
  <w:footnote w:type="continuationNotice" w:id="1">
    <w:p w14:paraId="407B4AE8" w14:textId="77777777" w:rsidR="000515A6" w:rsidRDefault="000515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6011" w14:textId="684F7460" w:rsidR="007C1D79" w:rsidRDefault="007C1D79" w:rsidP="007C1D79">
    <w:pPr>
      <w:pStyle w:val="Header"/>
      <w:rPr>
        <w:noProof/>
      </w:rPr>
    </w:pPr>
  </w:p>
  <w:p w14:paraId="584966FB" w14:textId="190577FB" w:rsidR="007C1D79" w:rsidRDefault="00506FE7" w:rsidP="007C1D79">
    <w:pPr>
      <w:pStyle w:val="Header"/>
      <w:ind w:left="180" w:hanging="180"/>
    </w:pPr>
    <w:r>
      <w:rPr>
        <w:noProof/>
      </w:rPr>
      <w:drawing>
        <wp:anchor distT="0" distB="0" distL="114300" distR="114300" simplePos="0" relativeHeight="251658240" behindDoc="1" locked="0" layoutInCell="1" allowOverlap="1" wp14:anchorId="4457F436" wp14:editId="3CDB4734">
          <wp:simplePos x="0" y="0"/>
          <wp:positionH relativeFrom="column">
            <wp:posOffset>5203190</wp:posOffset>
          </wp:positionH>
          <wp:positionV relativeFrom="paragraph">
            <wp:posOffset>121394</wp:posOffset>
          </wp:positionV>
          <wp:extent cx="1022853" cy="407633"/>
          <wp:effectExtent l="0" t="0" r="6350" b="0"/>
          <wp:wrapNone/>
          <wp:docPr id="11" name="Picture 1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853" cy="4076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00A04D" w14:textId="1E28A9C4" w:rsidR="007C1D79" w:rsidRDefault="007C1D79" w:rsidP="00506FE7">
    <w:pPr>
      <w:pStyle w:val="Header"/>
      <w:tabs>
        <w:tab w:val="clear" w:pos="4513"/>
        <w:tab w:val="clear" w:pos="9026"/>
        <w:tab w:val="left" w:pos="8218"/>
      </w:tabs>
      <w:ind w:left="180" w:hanging="180"/>
    </w:pPr>
    <w:r>
      <w:tab/>
    </w:r>
    <w:r w:rsidR="00506FE7">
      <w:tab/>
    </w:r>
  </w:p>
  <w:p w14:paraId="00214B2F" w14:textId="524CB9E8" w:rsidR="007C1D79" w:rsidRPr="007C1D79" w:rsidRDefault="00EB45C9" w:rsidP="007C1D79">
    <w:pPr>
      <w:pStyle w:val="Header"/>
      <w:rPr>
        <w:rFonts w:asciiTheme="majorHAnsi" w:hAnsiTheme="majorHAnsi" w:cstheme="majorHAnsi"/>
        <w:sz w:val="16"/>
        <w:szCs w:val="16"/>
      </w:rPr>
    </w:pPr>
    <w:r>
      <w:rPr>
        <w:rFonts w:asciiTheme="majorHAnsi" w:hAnsiTheme="majorHAnsi" w:cstheme="majorHAnsi"/>
        <w:sz w:val="16"/>
        <w:szCs w:val="16"/>
      </w:rPr>
      <w:t>Plagiarism Policy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D09"/>
    <w:multiLevelType w:val="multilevel"/>
    <w:tmpl w:val="D7C6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9391B"/>
    <w:multiLevelType w:val="hybridMultilevel"/>
    <w:tmpl w:val="ED1AA57C"/>
    <w:lvl w:ilvl="0" w:tplc="DEEC86FC">
      <w:numFmt w:val="bullet"/>
      <w:lvlText w:val="-"/>
      <w:lvlJc w:val="left"/>
      <w:pPr>
        <w:ind w:left="720" w:hanging="360"/>
      </w:pPr>
      <w:rPr>
        <w:rFonts w:ascii="Arial" w:eastAsia="SimSu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F544D0"/>
    <w:multiLevelType w:val="hybridMultilevel"/>
    <w:tmpl w:val="446EC15A"/>
    <w:lvl w:ilvl="0" w:tplc="65308284">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C9038C"/>
    <w:multiLevelType w:val="singleLevel"/>
    <w:tmpl w:val="772E9600"/>
    <w:name w:val="Bullet 1"/>
    <w:lvl w:ilvl="0">
      <w:numFmt w:val="bullet"/>
      <w:lvlText w:val=""/>
      <w:lvlJc w:val="left"/>
      <w:pPr>
        <w:ind w:left="0" w:firstLine="0"/>
      </w:pPr>
      <w:rPr>
        <w:rFonts w:ascii="Wingdings" w:eastAsia="Wingdings" w:hAnsi="Wingdings" w:cs="Wingdings"/>
      </w:rPr>
    </w:lvl>
  </w:abstractNum>
  <w:abstractNum w:abstractNumId="4" w15:restartNumberingAfterBreak="0">
    <w:nsid w:val="15A875BF"/>
    <w:multiLevelType w:val="hybridMultilevel"/>
    <w:tmpl w:val="ECD0A6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C4536"/>
    <w:multiLevelType w:val="multilevel"/>
    <w:tmpl w:val="D556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F11728"/>
    <w:multiLevelType w:val="hybridMultilevel"/>
    <w:tmpl w:val="3AA8B88C"/>
    <w:lvl w:ilvl="0" w:tplc="7B32C756">
      <w:numFmt w:val="none"/>
      <w:lvlText w:val=""/>
      <w:lvlJc w:val="left"/>
      <w:pPr>
        <w:tabs>
          <w:tab w:val="num" w:pos="360"/>
        </w:tabs>
        <w:ind w:left="360" w:hanging="360"/>
      </w:pPr>
    </w:lvl>
    <w:lvl w:ilvl="1" w:tplc="A62C8DDA">
      <w:numFmt w:val="none"/>
      <w:lvlText w:val=""/>
      <w:lvlJc w:val="left"/>
      <w:pPr>
        <w:tabs>
          <w:tab w:val="num" w:pos="360"/>
        </w:tabs>
        <w:ind w:left="360" w:hanging="360"/>
      </w:pPr>
    </w:lvl>
    <w:lvl w:ilvl="2" w:tplc="45CC2AF2">
      <w:numFmt w:val="none"/>
      <w:lvlText w:val=""/>
      <w:lvlJc w:val="left"/>
      <w:pPr>
        <w:tabs>
          <w:tab w:val="num" w:pos="360"/>
        </w:tabs>
        <w:ind w:left="360" w:hanging="360"/>
      </w:pPr>
    </w:lvl>
    <w:lvl w:ilvl="3" w:tplc="0388E944">
      <w:numFmt w:val="none"/>
      <w:lvlText w:val=""/>
      <w:lvlJc w:val="left"/>
      <w:pPr>
        <w:tabs>
          <w:tab w:val="num" w:pos="360"/>
        </w:tabs>
        <w:ind w:left="360" w:hanging="360"/>
      </w:pPr>
    </w:lvl>
    <w:lvl w:ilvl="4" w:tplc="9458868C">
      <w:numFmt w:val="none"/>
      <w:lvlText w:val=""/>
      <w:lvlJc w:val="left"/>
      <w:pPr>
        <w:tabs>
          <w:tab w:val="num" w:pos="360"/>
        </w:tabs>
        <w:ind w:left="360" w:hanging="360"/>
      </w:pPr>
    </w:lvl>
    <w:lvl w:ilvl="5" w:tplc="4A88B9AC">
      <w:numFmt w:val="none"/>
      <w:lvlText w:val=""/>
      <w:lvlJc w:val="left"/>
      <w:pPr>
        <w:tabs>
          <w:tab w:val="num" w:pos="360"/>
        </w:tabs>
        <w:ind w:left="360" w:hanging="360"/>
      </w:pPr>
    </w:lvl>
    <w:lvl w:ilvl="6" w:tplc="701AFA1A">
      <w:numFmt w:val="none"/>
      <w:lvlText w:val=""/>
      <w:lvlJc w:val="left"/>
      <w:pPr>
        <w:tabs>
          <w:tab w:val="num" w:pos="360"/>
        </w:tabs>
        <w:ind w:left="360" w:hanging="360"/>
      </w:pPr>
    </w:lvl>
    <w:lvl w:ilvl="7" w:tplc="75CA5040">
      <w:numFmt w:val="none"/>
      <w:lvlText w:val=""/>
      <w:lvlJc w:val="left"/>
      <w:pPr>
        <w:tabs>
          <w:tab w:val="num" w:pos="360"/>
        </w:tabs>
        <w:ind w:left="360" w:hanging="360"/>
      </w:pPr>
    </w:lvl>
    <w:lvl w:ilvl="8" w:tplc="0180CF3E">
      <w:numFmt w:val="none"/>
      <w:lvlText w:val=""/>
      <w:lvlJc w:val="left"/>
      <w:pPr>
        <w:tabs>
          <w:tab w:val="num" w:pos="360"/>
        </w:tabs>
        <w:ind w:left="360" w:hanging="360"/>
      </w:pPr>
    </w:lvl>
  </w:abstractNum>
  <w:abstractNum w:abstractNumId="7" w15:restartNumberingAfterBreak="0">
    <w:nsid w:val="2BEB08ED"/>
    <w:multiLevelType w:val="hybridMultilevel"/>
    <w:tmpl w:val="16F2AF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2BA2DED"/>
    <w:multiLevelType w:val="multilevel"/>
    <w:tmpl w:val="471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57F15"/>
    <w:multiLevelType w:val="hybridMultilevel"/>
    <w:tmpl w:val="3700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012F7B"/>
    <w:multiLevelType w:val="multilevel"/>
    <w:tmpl w:val="96D0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C02BDA"/>
    <w:multiLevelType w:val="hybridMultilevel"/>
    <w:tmpl w:val="FEE68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63742C"/>
    <w:multiLevelType w:val="hybridMultilevel"/>
    <w:tmpl w:val="5F1E7C1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091ED6"/>
    <w:multiLevelType w:val="multilevel"/>
    <w:tmpl w:val="3FCE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424FD"/>
    <w:multiLevelType w:val="multilevel"/>
    <w:tmpl w:val="5960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285EDB"/>
    <w:multiLevelType w:val="hybridMultilevel"/>
    <w:tmpl w:val="9A96DFE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BBE0DA9"/>
    <w:multiLevelType w:val="hybridMultilevel"/>
    <w:tmpl w:val="65B69278"/>
    <w:name w:val="Numbered list 1"/>
    <w:lvl w:ilvl="0" w:tplc="97F875B6">
      <w:numFmt w:val="none"/>
      <w:lvlText w:val=""/>
      <w:lvlJc w:val="left"/>
      <w:pPr>
        <w:ind w:left="0" w:firstLine="0"/>
      </w:pPr>
    </w:lvl>
    <w:lvl w:ilvl="1" w:tplc="3BCEA0B4">
      <w:numFmt w:val="none"/>
      <w:lvlText w:val=""/>
      <w:lvlJc w:val="left"/>
      <w:pPr>
        <w:ind w:left="0" w:firstLine="0"/>
      </w:pPr>
    </w:lvl>
    <w:lvl w:ilvl="2" w:tplc="9D86BCB4">
      <w:numFmt w:val="none"/>
      <w:lvlText w:val=""/>
      <w:lvlJc w:val="left"/>
      <w:pPr>
        <w:ind w:left="0" w:firstLine="0"/>
      </w:pPr>
    </w:lvl>
    <w:lvl w:ilvl="3" w:tplc="B5E49960">
      <w:numFmt w:val="none"/>
      <w:lvlText w:val=""/>
      <w:lvlJc w:val="left"/>
      <w:pPr>
        <w:ind w:left="0" w:firstLine="0"/>
      </w:pPr>
    </w:lvl>
    <w:lvl w:ilvl="4" w:tplc="5CD6FC0C">
      <w:numFmt w:val="none"/>
      <w:lvlText w:val=""/>
      <w:lvlJc w:val="left"/>
      <w:pPr>
        <w:ind w:left="0" w:firstLine="0"/>
      </w:pPr>
    </w:lvl>
    <w:lvl w:ilvl="5" w:tplc="124EB36C">
      <w:numFmt w:val="none"/>
      <w:lvlText w:val=""/>
      <w:lvlJc w:val="left"/>
      <w:pPr>
        <w:ind w:left="0" w:firstLine="0"/>
      </w:pPr>
    </w:lvl>
    <w:lvl w:ilvl="6" w:tplc="C91A8782">
      <w:numFmt w:val="none"/>
      <w:lvlText w:val=""/>
      <w:lvlJc w:val="left"/>
      <w:pPr>
        <w:ind w:left="0" w:firstLine="0"/>
      </w:pPr>
    </w:lvl>
    <w:lvl w:ilvl="7" w:tplc="0576CEEE">
      <w:numFmt w:val="none"/>
      <w:lvlText w:val=""/>
      <w:lvlJc w:val="left"/>
      <w:pPr>
        <w:ind w:left="0" w:firstLine="0"/>
      </w:pPr>
    </w:lvl>
    <w:lvl w:ilvl="8" w:tplc="FA622D3E">
      <w:numFmt w:val="none"/>
      <w:lvlText w:val=""/>
      <w:lvlJc w:val="left"/>
      <w:pPr>
        <w:ind w:left="0" w:firstLine="0"/>
      </w:pPr>
    </w:lvl>
  </w:abstractNum>
  <w:num w:numId="1" w16cid:durableId="1299919469">
    <w:abstractNumId w:val="3"/>
  </w:num>
  <w:num w:numId="2" w16cid:durableId="757091811">
    <w:abstractNumId w:val="16"/>
  </w:num>
  <w:num w:numId="3" w16cid:durableId="1390543125">
    <w:abstractNumId w:val="6"/>
  </w:num>
  <w:num w:numId="4" w16cid:durableId="1998799806">
    <w:abstractNumId w:val="7"/>
  </w:num>
  <w:num w:numId="5" w16cid:durableId="1226259008">
    <w:abstractNumId w:val="2"/>
  </w:num>
  <w:num w:numId="6" w16cid:durableId="194543182">
    <w:abstractNumId w:val="1"/>
  </w:num>
  <w:num w:numId="7" w16cid:durableId="524759043">
    <w:abstractNumId w:val="15"/>
  </w:num>
  <w:num w:numId="8" w16cid:durableId="1378361456">
    <w:abstractNumId w:val="9"/>
  </w:num>
  <w:num w:numId="9" w16cid:durableId="670524927">
    <w:abstractNumId w:val="14"/>
  </w:num>
  <w:num w:numId="10" w16cid:durableId="1177304157">
    <w:abstractNumId w:val="13"/>
  </w:num>
  <w:num w:numId="11" w16cid:durableId="493691011">
    <w:abstractNumId w:val="8"/>
  </w:num>
  <w:num w:numId="12" w16cid:durableId="1569029060">
    <w:abstractNumId w:val="10"/>
  </w:num>
  <w:num w:numId="13" w16cid:durableId="824904928">
    <w:abstractNumId w:val="0"/>
  </w:num>
  <w:num w:numId="14" w16cid:durableId="543565842">
    <w:abstractNumId w:val="5"/>
  </w:num>
  <w:num w:numId="15" w16cid:durableId="1617718491">
    <w:abstractNumId w:val="11"/>
  </w:num>
  <w:num w:numId="16" w16cid:durableId="1148591996">
    <w:abstractNumId w:val="4"/>
  </w:num>
  <w:num w:numId="17" w16cid:durableId="226376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drawingGridHorizontalSpacing w:val="283"/>
  <w:drawingGridVerticalSpacing w:val="283"/>
  <w:doNotShadeFormData/>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D"/>
    <w:rsid w:val="00004225"/>
    <w:rsid w:val="000044BF"/>
    <w:rsid w:val="000045E7"/>
    <w:rsid w:val="00011157"/>
    <w:rsid w:val="00011920"/>
    <w:rsid w:val="00013926"/>
    <w:rsid w:val="0001521D"/>
    <w:rsid w:val="00015BE7"/>
    <w:rsid w:val="000171F3"/>
    <w:rsid w:val="00021FEB"/>
    <w:rsid w:val="0004700D"/>
    <w:rsid w:val="00051385"/>
    <w:rsid w:val="000515A6"/>
    <w:rsid w:val="000531AC"/>
    <w:rsid w:val="00054AD4"/>
    <w:rsid w:val="00060CD8"/>
    <w:rsid w:val="00064C79"/>
    <w:rsid w:val="00064D13"/>
    <w:rsid w:val="0006595A"/>
    <w:rsid w:val="0006695A"/>
    <w:rsid w:val="00067C52"/>
    <w:rsid w:val="00071A39"/>
    <w:rsid w:val="00077A8D"/>
    <w:rsid w:val="00081501"/>
    <w:rsid w:val="00086079"/>
    <w:rsid w:val="00090C53"/>
    <w:rsid w:val="00095CA2"/>
    <w:rsid w:val="000A17E8"/>
    <w:rsid w:val="000A1C14"/>
    <w:rsid w:val="000C2912"/>
    <w:rsid w:val="000C2A79"/>
    <w:rsid w:val="000C6C94"/>
    <w:rsid w:val="000D06A6"/>
    <w:rsid w:val="000D0FD2"/>
    <w:rsid w:val="000D1BB8"/>
    <w:rsid w:val="000D7415"/>
    <w:rsid w:val="000E0837"/>
    <w:rsid w:val="000E2D7C"/>
    <w:rsid w:val="000E4213"/>
    <w:rsid w:val="000E453F"/>
    <w:rsid w:val="000F0FCD"/>
    <w:rsid w:val="000F1BED"/>
    <w:rsid w:val="000F35F1"/>
    <w:rsid w:val="0010573B"/>
    <w:rsid w:val="0010750A"/>
    <w:rsid w:val="0010752E"/>
    <w:rsid w:val="00110E72"/>
    <w:rsid w:val="00113063"/>
    <w:rsid w:val="00120D4A"/>
    <w:rsid w:val="00131164"/>
    <w:rsid w:val="00131D19"/>
    <w:rsid w:val="001320A7"/>
    <w:rsid w:val="0013295D"/>
    <w:rsid w:val="001401BD"/>
    <w:rsid w:val="001415AE"/>
    <w:rsid w:val="001432C3"/>
    <w:rsid w:val="001433A7"/>
    <w:rsid w:val="001472B2"/>
    <w:rsid w:val="00147E68"/>
    <w:rsid w:val="00151450"/>
    <w:rsid w:val="00155159"/>
    <w:rsid w:val="00155CD2"/>
    <w:rsid w:val="001563D1"/>
    <w:rsid w:val="001652E5"/>
    <w:rsid w:val="00177E7D"/>
    <w:rsid w:val="001904E6"/>
    <w:rsid w:val="001958E7"/>
    <w:rsid w:val="001A3A5A"/>
    <w:rsid w:val="001A4DF8"/>
    <w:rsid w:val="001A720F"/>
    <w:rsid w:val="001A77AE"/>
    <w:rsid w:val="001B086D"/>
    <w:rsid w:val="001C0515"/>
    <w:rsid w:val="001C4F0B"/>
    <w:rsid w:val="001D2CCC"/>
    <w:rsid w:val="001E1C4C"/>
    <w:rsid w:val="001E2439"/>
    <w:rsid w:val="001E737A"/>
    <w:rsid w:val="001E7ADA"/>
    <w:rsid w:val="001F2C04"/>
    <w:rsid w:val="001F4866"/>
    <w:rsid w:val="00204460"/>
    <w:rsid w:val="002067BF"/>
    <w:rsid w:val="00211380"/>
    <w:rsid w:val="00220FF2"/>
    <w:rsid w:val="00223DDF"/>
    <w:rsid w:val="00223FD7"/>
    <w:rsid w:val="00227813"/>
    <w:rsid w:val="00227A47"/>
    <w:rsid w:val="00227D28"/>
    <w:rsid w:val="00230F27"/>
    <w:rsid w:val="002343CE"/>
    <w:rsid w:val="002344CC"/>
    <w:rsid w:val="002355F4"/>
    <w:rsid w:val="00235EC0"/>
    <w:rsid w:val="00236780"/>
    <w:rsid w:val="002370C0"/>
    <w:rsid w:val="00237323"/>
    <w:rsid w:val="00240C79"/>
    <w:rsid w:val="00240E8A"/>
    <w:rsid w:val="00243546"/>
    <w:rsid w:val="00244D0A"/>
    <w:rsid w:val="00245A91"/>
    <w:rsid w:val="00257D14"/>
    <w:rsid w:val="00266C5E"/>
    <w:rsid w:val="00284606"/>
    <w:rsid w:val="00285FA2"/>
    <w:rsid w:val="00291038"/>
    <w:rsid w:val="00294A0F"/>
    <w:rsid w:val="00296A55"/>
    <w:rsid w:val="00296BCA"/>
    <w:rsid w:val="00296FF7"/>
    <w:rsid w:val="00297C41"/>
    <w:rsid w:val="002A1DCA"/>
    <w:rsid w:val="002A4424"/>
    <w:rsid w:val="002B1FE4"/>
    <w:rsid w:val="002B44D6"/>
    <w:rsid w:val="002B4C56"/>
    <w:rsid w:val="002B7DE3"/>
    <w:rsid w:val="002C0FDA"/>
    <w:rsid w:val="002C1169"/>
    <w:rsid w:val="002C1F40"/>
    <w:rsid w:val="002D1652"/>
    <w:rsid w:val="002D22C1"/>
    <w:rsid w:val="002D712B"/>
    <w:rsid w:val="002E4818"/>
    <w:rsid w:val="002E75F7"/>
    <w:rsid w:val="002F2391"/>
    <w:rsid w:val="00317830"/>
    <w:rsid w:val="003243DD"/>
    <w:rsid w:val="00324E53"/>
    <w:rsid w:val="0033048B"/>
    <w:rsid w:val="00331FD1"/>
    <w:rsid w:val="003352F7"/>
    <w:rsid w:val="00336C31"/>
    <w:rsid w:val="00337A9E"/>
    <w:rsid w:val="00337DFB"/>
    <w:rsid w:val="003412DF"/>
    <w:rsid w:val="0035269C"/>
    <w:rsid w:val="00354CCD"/>
    <w:rsid w:val="003649FD"/>
    <w:rsid w:val="00365EA9"/>
    <w:rsid w:val="00370AF1"/>
    <w:rsid w:val="00373692"/>
    <w:rsid w:val="00383F40"/>
    <w:rsid w:val="00387A9B"/>
    <w:rsid w:val="003944E4"/>
    <w:rsid w:val="0039507D"/>
    <w:rsid w:val="0039683C"/>
    <w:rsid w:val="00397B5D"/>
    <w:rsid w:val="003A010A"/>
    <w:rsid w:val="003A225F"/>
    <w:rsid w:val="003B2CE3"/>
    <w:rsid w:val="003B3E71"/>
    <w:rsid w:val="003C0B40"/>
    <w:rsid w:val="003C218D"/>
    <w:rsid w:val="003C4583"/>
    <w:rsid w:val="003D7019"/>
    <w:rsid w:val="003E5B38"/>
    <w:rsid w:val="003F1DE1"/>
    <w:rsid w:val="003F3E19"/>
    <w:rsid w:val="00402776"/>
    <w:rsid w:val="00410085"/>
    <w:rsid w:val="00412AEE"/>
    <w:rsid w:val="00414AA7"/>
    <w:rsid w:val="0041544A"/>
    <w:rsid w:val="00415B15"/>
    <w:rsid w:val="004170CD"/>
    <w:rsid w:val="0041732C"/>
    <w:rsid w:val="00420404"/>
    <w:rsid w:val="00423D74"/>
    <w:rsid w:val="00426697"/>
    <w:rsid w:val="00431A49"/>
    <w:rsid w:val="00432C7F"/>
    <w:rsid w:val="0043322F"/>
    <w:rsid w:val="00440A35"/>
    <w:rsid w:val="00442CF1"/>
    <w:rsid w:val="0045086A"/>
    <w:rsid w:val="00451962"/>
    <w:rsid w:val="004532B7"/>
    <w:rsid w:val="00456001"/>
    <w:rsid w:val="004608ED"/>
    <w:rsid w:val="004610C6"/>
    <w:rsid w:val="00461987"/>
    <w:rsid w:val="00462289"/>
    <w:rsid w:val="00464DA8"/>
    <w:rsid w:val="00467A8B"/>
    <w:rsid w:val="00473525"/>
    <w:rsid w:val="00475506"/>
    <w:rsid w:val="004830E5"/>
    <w:rsid w:val="0048326A"/>
    <w:rsid w:val="00484051"/>
    <w:rsid w:val="00492D1D"/>
    <w:rsid w:val="00496C0C"/>
    <w:rsid w:val="004A23A8"/>
    <w:rsid w:val="004A3DF9"/>
    <w:rsid w:val="004B49E7"/>
    <w:rsid w:val="004B7038"/>
    <w:rsid w:val="004C45CA"/>
    <w:rsid w:val="004C77CB"/>
    <w:rsid w:val="004D09C5"/>
    <w:rsid w:val="004D23CC"/>
    <w:rsid w:val="004D3C00"/>
    <w:rsid w:val="004D3F42"/>
    <w:rsid w:val="004D4E8E"/>
    <w:rsid w:val="004D775F"/>
    <w:rsid w:val="004E157A"/>
    <w:rsid w:val="004E2F98"/>
    <w:rsid w:val="004E350C"/>
    <w:rsid w:val="004F7186"/>
    <w:rsid w:val="00506FE7"/>
    <w:rsid w:val="0051136D"/>
    <w:rsid w:val="00512EC4"/>
    <w:rsid w:val="00515B6B"/>
    <w:rsid w:val="00516539"/>
    <w:rsid w:val="00517990"/>
    <w:rsid w:val="00524255"/>
    <w:rsid w:val="00524506"/>
    <w:rsid w:val="005265A3"/>
    <w:rsid w:val="00535DCE"/>
    <w:rsid w:val="00545475"/>
    <w:rsid w:val="005505E2"/>
    <w:rsid w:val="0055291E"/>
    <w:rsid w:val="00561D28"/>
    <w:rsid w:val="00562B02"/>
    <w:rsid w:val="005644D6"/>
    <w:rsid w:val="00567A93"/>
    <w:rsid w:val="00591CA9"/>
    <w:rsid w:val="00592C0D"/>
    <w:rsid w:val="005949F6"/>
    <w:rsid w:val="00596049"/>
    <w:rsid w:val="0059683D"/>
    <w:rsid w:val="005971F2"/>
    <w:rsid w:val="005A03F2"/>
    <w:rsid w:val="005B3C36"/>
    <w:rsid w:val="005B489F"/>
    <w:rsid w:val="005B7D50"/>
    <w:rsid w:val="005C0F77"/>
    <w:rsid w:val="005C15ED"/>
    <w:rsid w:val="005C18A9"/>
    <w:rsid w:val="005C62C3"/>
    <w:rsid w:val="005D7D73"/>
    <w:rsid w:val="005D7DD0"/>
    <w:rsid w:val="005E17CF"/>
    <w:rsid w:val="005E2453"/>
    <w:rsid w:val="005E57F1"/>
    <w:rsid w:val="005E749E"/>
    <w:rsid w:val="005F5E0E"/>
    <w:rsid w:val="006030D5"/>
    <w:rsid w:val="006047E9"/>
    <w:rsid w:val="00606A21"/>
    <w:rsid w:val="0061164F"/>
    <w:rsid w:val="00621ACC"/>
    <w:rsid w:val="00626532"/>
    <w:rsid w:val="00630EC4"/>
    <w:rsid w:val="00632F3F"/>
    <w:rsid w:val="00635E01"/>
    <w:rsid w:val="0064052E"/>
    <w:rsid w:val="006500BE"/>
    <w:rsid w:val="00650866"/>
    <w:rsid w:val="00653099"/>
    <w:rsid w:val="00655095"/>
    <w:rsid w:val="006557F8"/>
    <w:rsid w:val="006569BE"/>
    <w:rsid w:val="006743A3"/>
    <w:rsid w:val="00676D3E"/>
    <w:rsid w:val="00680D04"/>
    <w:rsid w:val="00681947"/>
    <w:rsid w:val="00685246"/>
    <w:rsid w:val="006935F3"/>
    <w:rsid w:val="006A110E"/>
    <w:rsid w:val="006A14FB"/>
    <w:rsid w:val="006A70A5"/>
    <w:rsid w:val="006B03E0"/>
    <w:rsid w:val="006C3145"/>
    <w:rsid w:val="006C46EC"/>
    <w:rsid w:val="006C5E41"/>
    <w:rsid w:val="006C73CA"/>
    <w:rsid w:val="006D2E53"/>
    <w:rsid w:val="006E0411"/>
    <w:rsid w:val="006E1DDF"/>
    <w:rsid w:val="006E3CC3"/>
    <w:rsid w:val="006E62FA"/>
    <w:rsid w:val="006E7CED"/>
    <w:rsid w:val="006F16BB"/>
    <w:rsid w:val="006F3917"/>
    <w:rsid w:val="00700C83"/>
    <w:rsid w:val="00710AC8"/>
    <w:rsid w:val="00710DAA"/>
    <w:rsid w:val="00712672"/>
    <w:rsid w:val="00714100"/>
    <w:rsid w:val="00714F65"/>
    <w:rsid w:val="0072455D"/>
    <w:rsid w:val="0072488B"/>
    <w:rsid w:val="00725CD8"/>
    <w:rsid w:val="007262B2"/>
    <w:rsid w:val="007334DE"/>
    <w:rsid w:val="00736C93"/>
    <w:rsid w:val="0074696A"/>
    <w:rsid w:val="0074799C"/>
    <w:rsid w:val="00752205"/>
    <w:rsid w:val="00760A34"/>
    <w:rsid w:val="00761BCD"/>
    <w:rsid w:val="00765604"/>
    <w:rsid w:val="00765D87"/>
    <w:rsid w:val="0076693E"/>
    <w:rsid w:val="00770281"/>
    <w:rsid w:val="0077153C"/>
    <w:rsid w:val="00776B74"/>
    <w:rsid w:val="007839BE"/>
    <w:rsid w:val="00783C35"/>
    <w:rsid w:val="00787EDC"/>
    <w:rsid w:val="00795374"/>
    <w:rsid w:val="00795CF8"/>
    <w:rsid w:val="007976EB"/>
    <w:rsid w:val="007A2E0F"/>
    <w:rsid w:val="007B7C55"/>
    <w:rsid w:val="007C1D79"/>
    <w:rsid w:val="007D01BA"/>
    <w:rsid w:val="007D1880"/>
    <w:rsid w:val="007D6191"/>
    <w:rsid w:val="007E0D95"/>
    <w:rsid w:val="007E39C4"/>
    <w:rsid w:val="007E3C3C"/>
    <w:rsid w:val="007F0D3C"/>
    <w:rsid w:val="007F17A7"/>
    <w:rsid w:val="007F26D4"/>
    <w:rsid w:val="007F53F5"/>
    <w:rsid w:val="00801D36"/>
    <w:rsid w:val="00802D08"/>
    <w:rsid w:val="00811635"/>
    <w:rsid w:val="0081283A"/>
    <w:rsid w:val="00812EBB"/>
    <w:rsid w:val="00814A70"/>
    <w:rsid w:val="00815C4F"/>
    <w:rsid w:val="0081664B"/>
    <w:rsid w:val="00816A39"/>
    <w:rsid w:val="00823A56"/>
    <w:rsid w:val="00826BEA"/>
    <w:rsid w:val="00833C02"/>
    <w:rsid w:val="0084413C"/>
    <w:rsid w:val="00851AB3"/>
    <w:rsid w:val="00852EB1"/>
    <w:rsid w:val="00855148"/>
    <w:rsid w:val="00861ED7"/>
    <w:rsid w:val="008634EE"/>
    <w:rsid w:val="00863A2D"/>
    <w:rsid w:val="00865822"/>
    <w:rsid w:val="00871B82"/>
    <w:rsid w:val="00872F04"/>
    <w:rsid w:val="008764D6"/>
    <w:rsid w:val="00880334"/>
    <w:rsid w:val="008825D9"/>
    <w:rsid w:val="00886B96"/>
    <w:rsid w:val="0088728B"/>
    <w:rsid w:val="00890CC9"/>
    <w:rsid w:val="00891977"/>
    <w:rsid w:val="00891FBB"/>
    <w:rsid w:val="00897CC1"/>
    <w:rsid w:val="008A6645"/>
    <w:rsid w:val="008A73F9"/>
    <w:rsid w:val="008B479C"/>
    <w:rsid w:val="008B5255"/>
    <w:rsid w:val="008B6C46"/>
    <w:rsid w:val="008C2DA7"/>
    <w:rsid w:val="008C58F0"/>
    <w:rsid w:val="008D19E5"/>
    <w:rsid w:val="008D497D"/>
    <w:rsid w:val="008D57E3"/>
    <w:rsid w:val="008E26F0"/>
    <w:rsid w:val="008E28BD"/>
    <w:rsid w:val="008E5745"/>
    <w:rsid w:val="008E6F79"/>
    <w:rsid w:val="008E7A92"/>
    <w:rsid w:val="008F02E3"/>
    <w:rsid w:val="008F10A0"/>
    <w:rsid w:val="008F4DE1"/>
    <w:rsid w:val="008F59BD"/>
    <w:rsid w:val="008F5CDF"/>
    <w:rsid w:val="009006D8"/>
    <w:rsid w:val="00902BF5"/>
    <w:rsid w:val="009054D2"/>
    <w:rsid w:val="009247A4"/>
    <w:rsid w:val="00925592"/>
    <w:rsid w:val="00930FDF"/>
    <w:rsid w:val="00934861"/>
    <w:rsid w:val="00934D06"/>
    <w:rsid w:val="009366EB"/>
    <w:rsid w:val="009427D7"/>
    <w:rsid w:val="00945157"/>
    <w:rsid w:val="00945345"/>
    <w:rsid w:val="00946660"/>
    <w:rsid w:val="009557AA"/>
    <w:rsid w:val="00960455"/>
    <w:rsid w:val="0096181F"/>
    <w:rsid w:val="00962E62"/>
    <w:rsid w:val="00966665"/>
    <w:rsid w:val="00972411"/>
    <w:rsid w:val="00975D1B"/>
    <w:rsid w:val="00982F68"/>
    <w:rsid w:val="00995ACC"/>
    <w:rsid w:val="00997456"/>
    <w:rsid w:val="009A0F8D"/>
    <w:rsid w:val="009B1ED8"/>
    <w:rsid w:val="009B6C05"/>
    <w:rsid w:val="009C5A46"/>
    <w:rsid w:val="009D494A"/>
    <w:rsid w:val="009D79F8"/>
    <w:rsid w:val="009E558C"/>
    <w:rsid w:val="009F14C2"/>
    <w:rsid w:val="009F1779"/>
    <w:rsid w:val="009F462A"/>
    <w:rsid w:val="009F5A4D"/>
    <w:rsid w:val="00A00860"/>
    <w:rsid w:val="00A046DE"/>
    <w:rsid w:val="00A0587D"/>
    <w:rsid w:val="00A15443"/>
    <w:rsid w:val="00A22C05"/>
    <w:rsid w:val="00A237F6"/>
    <w:rsid w:val="00A24AB3"/>
    <w:rsid w:val="00A265CC"/>
    <w:rsid w:val="00A30D34"/>
    <w:rsid w:val="00A31BE0"/>
    <w:rsid w:val="00A33A15"/>
    <w:rsid w:val="00A34A40"/>
    <w:rsid w:val="00A47D02"/>
    <w:rsid w:val="00A5101C"/>
    <w:rsid w:val="00A510B5"/>
    <w:rsid w:val="00A5151D"/>
    <w:rsid w:val="00A53B56"/>
    <w:rsid w:val="00A561A9"/>
    <w:rsid w:val="00A65C5C"/>
    <w:rsid w:val="00A66FEB"/>
    <w:rsid w:val="00A6782E"/>
    <w:rsid w:val="00A7161E"/>
    <w:rsid w:val="00A81E1D"/>
    <w:rsid w:val="00A83B06"/>
    <w:rsid w:val="00A83F7D"/>
    <w:rsid w:val="00A84165"/>
    <w:rsid w:val="00A84BA6"/>
    <w:rsid w:val="00A86404"/>
    <w:rsid w:val="00A87676"/>
    <w:rsid w:val="00A90A41"/>
    <w:rsid w:val="00A9693A"/>
    <w:rsid w:val="00AA3228"/>
    <w:rsid w:val="00AA399D"/>
    <w:rsid w:val="00AA498D"/>
    <w:rsid w:val="00AA58A0"/>
    <w:rsid w:val="00AA62B1"/>
    <w:rsid w:val="00AA7231"/>
    <w:rsid w:val="00AA73AC"/>
    <w:rsid w:val="00AA74FA"/>
    <w:rsid w:val="00AA7813"/>
    <w:rsid w:val="00AB1947"/>
    <w:rsid w:val="00AB3A66"/>
    <w:rsid w:val="00AB466F"/>
    <w:rsid w:val="00AC1295"/>
    <w:rsid w:val="00AC3D7E"/>
    <w:rsid w:val="00AC5EA7"/>
    <w:rsid w:val="00AD443E"/>
    <w:rsid w:val="00AD764B"/>
    <w:rsid w:val="00AE17B8"/>
    <w:rsid w:val="00AE33B4"/>
    <w:rsid w:val="00AE4FAD"/>
    <w:rsid w:val="00AE5D6A"/>
    <w:rsid w:val="00AF2133"/>
    <w:rsid w:val="00AF57F5"/>
    <w:rsid w:val="00AF5827"/>
    <w:rsid w:val="00B117A6"/>
    <w:rsid w:val="00B120D2"/>
    <w:rsid w:val="00B133C5"/>
    <w:rsid w:val="00B148CB"/>
    <w:rsid w:val="00B25A6C"/>
    <w:rsid w:val="00B31458"/>
    <w:rsid w:val="00B31EC3"/>
    <w:rsid w:val="00B4321B"/>
    <w:rsid w:val="00B47EB0"/>
    <w:rsid w:val="00B51586"/>
    <w:rsid w:val="00B54F49"/>
    <w:rsid w:val="00B6297A"/>
    <w:rsid w:val="00B64CF4"/>
    <w:rsid w:val="00B71CFE"/>
    <w:rsid w:val="00B72298"/>
    <w:rsid w:val="00B75E78"/>
    <w:rsid w:val="00B76206"/>
    <w:rsid w:val="00B76E58"/>
    <w:rsid w:val="00B77D1A"/>
    <w:rsid w:val="00B83D4A"/>
    <w:rsid w:val="00B874F5"/>
    <w:rsid w:val="00B92717"/>
    <w:rsid w:val="00B931B7"/>
    <w:rsid w:val="00B9543C"/>
    <w:rsid w:val="00B955EC"/>
    <w:rsid w:val="00B960F0"/>
    <w:rsid w:val="00BA2866"/>
    <w:rsid w:val="00BB2F68"/>
    <w:rsid w:val="00BB600F"/>
    <w:rsid w:val="00BB7585"/>
    <w:rsid w:val="00BB7A2D"/>
    <w:rsid w:val="00BC1DFF"/>
    <w:rsid w:val="00BC6221"/>
    <w:rsid w:val="00BD2E65"/>
    <w:rsid w:val="00BD3F2A"/>
    <w:rsid w:val="00BE0BDC"/>
    <w:rsid w:val="00BE4388"/>
    <w:rsid w:val="00BE5BD3"/>
    <w:rsid w:val="00BE62C6"/>
    <w:rsid w:val="00BE6AD7"/>
    <w:rsid w:val="00BF0DBE"/>
    <w:rsid w:val="00BF155A"/>
    <w:rsid w:val="00BF2179"/>
    <w:rsid w:val="00BF29DF"/>
    <w:rsid w:val="00BF4F87"/>
    <w:rsid w:val="00C05C2E"/>
    <w:rsid w:val="00C079DB"/>
    <w:rsid w:val="00C113C5"/>
    <w:rsid w:val="00C1208F"/>
    <w:rsid w:val="00C14BF7"/>
    <w:rsid w:val="00C2038F"/>
    <w:rsid w:val="00C233F7"/>
    <w:rsid w:val="00C2443A"/>
    <w:rsid w:val="00C25188"/>
    <w:rsid w:val="00C257CE"/>
    <w:rsid w:val="00C27559"/>
    <w:rsid w:val="00C307FE"/>
    <w:rsid w:val="00C34DB9"/>
    <w:rsid w:val="00C3619F"/>
    <w:rsid w:val="00C36AE0"/>
    <w:rsid w:val="00C42A61"/>
    <w:rsid w:val="00C43EBF"/>
    <w:rsid w:val="00C4566C"/>
    <w:rsid w:val="00C51830"/>
    <w:rsid w:val="00C54822"/>
    <w:rsid w:val="00C604C2"/>
    <w:rsid w:val="00C6460F"/>
    <w:rsid w:val="00C7342C"/>
    <w:rsid w:val="00C759C9"/>
    <w:rsid w:val="00C90A2F"/>
    <w:rsid w:val="00C96A83"/>
    <w:rsid w:val="00CA12E6"/>
    <w:rsid w:val="00CA1C3B"/>
    <w:rsid w:val="00CB1139"/>
    <w:rsid w:val="00CB4D44"/>
    <w:rsid w:val="00CB5D7B"/>
    <w:rsid w:val="00CB776D"/>
    <w:rsid w:val="00CC37E2"/>
    <w:rsid w:val="00CC5E1B"/>
    <w:rsid w:val="00CC7D0E"/>
    <w:rsid w:val="00CD3397"/>
    <w:rsid w:val="00CD3561"/>
    <w:rsid w:val="00CD6DC1"/>
    <w:rsid w:val="00CE02B1"/>
    <w:rsid w:val="00CE1C4A"/>
    <w:rsid w:val="00CE2191"/>
    <w:rsid w:val="00D0644F"/>
    <w:rsid w:val="00D111FC"/>
    <w:rsid w:val="00D21DB4"/>
    <w:rsid w:val="00D248BF"/>
    <w:rsid w:val="00D25CBD"/>
    <w:rsid w:val="00D26E3F"/>
    <w:rsid w:val="00D270BC"/>
    <w:rsid w:val="00D32AEE"/>
    <w:rsid w:val="00D32CB9"/>
    <w:rsid w:val="00D34E46"/>
    <w:rsid w:val="00D40552"/>
    <w:rsid w:val="00D508AD"/>
    <w:rsid w:val="00D51D42"/>
    <w:rsid w:val="00D5788F"/>
    <w:rsid w:val="00D66F8C"/>
    <w:rsid w:val="00D679EF"/>
    <w:rsid w:val="00D7306E"/>
    <w:rsid w:val="00D908CF"/>
    <w:rsid w:val="00D94C3B"/>
    <w:rsid w:val="00D94FBA"/>
    <w:rsid w:val="00D971E1"/>
    <w:rsid w:val="00DA009B"/>
    <w:rsid w:val="00DA224F"/>
    <w:rsid w:val="00DA60AE"/>
    <w:rsid w:val="00DA6676"/>
    <w:rsid w:val="00DB1468"/>
    <w:rsid w:val="00DB2E78"/>
    <w:rsid w:val="00DB6330"/>
    <w:rsid w:val="00DB6616"/>
    <w:rsid w:val="00DC29DC"/>
    <w:rsid w:val="00DC5D70"/>
    <w:rsid w:val="00DC75CC"/>
    <w:rsid w:val="00DD70D0"/>
    <w:rsid w:val="00DE0793"/>
    <w:rsid w:val="00DE0F19"/>
    <w:rsid w:val="00DE457F"/>
    <w:rsid w:val="00DE4D9E"/>
    <w:rsid w:val="00DE5700"/>
    <w:rsid w:val="00DF204B"/>
    <w:rsid w:val="00E012DE"/>
    <w:rsid w:val="00E072BD"/>
    <w:rsid w:val="00E14B81"/>
    <w:rsid w:val="00E202E7"/>
    <w:rsid w:val="00E2151A"/>
    <w:rsid w:val="00E24FC0"/>
    <w:rsid w:val="00E366EA"/>
    <w:rsid w:val="00E36C56"/>
    <w:rsid w:val="00E414D4"/>
    <w:rsid w:val="00E43CEA"/>
    <w:rsid w:val="00E4588A"/>
    <w:rsid w:val="00E50C08"/>
    <w:rsid w:val="00E57208"/>
    <w:rsid w:val="00E63C8A"/>
    <w:rsid w:val="00E74BE2"/>
    <w:rsid w:val="00E754E2"/>
    <w:rsid w:val="00E75DDA"/>
    <w:rsid w:val="00E76BBC"/>
    <w:rsid w:val="00E80558"/>
    <w:rsid w:val="00E80DFE"/>
    <w:rsid w:val="00E85B29"/>
    <w:rsid w:val="00EB45C9"/>
    <w:rsid w:val="00EB61E1"/>
    <w:rsid w:val="00EB66F6"/>
    <w:rsid w:val="00EC2443"/>
    <w:rsid w:val="00EC3804"/>
    <w:rsid w:val="00EC3E05"/>
    <w:rsid w:val="00EC4E13"/>
    <w:rsid w:val="00EC61E7"/>
    <w:rsid w:val="00ED5C40"/>
    <w:rsid w:val="00ED787B"/>
    <w:rsid w:val="00ED7FF6"/>
    <w:rsid w:val="00EE2D16"/>
    <w:rsid w:val="00EE35A7"/>
    <w:rsid w:val="00EF0DF5"/>
    <w:rsid w:val="00EF138E"/>
    <w:rsid w:val="00EF3B61"/>
    <w:rsid w:val="00EF6E46"/>
    <w:rsid w:val="00F004DC"/>
    <w:rsid w:val="00F10353"/>
    <w:rsid w:val="00F15480"/>
    <w:rsid w:val="00F16453"/>
    <w:rsid w:val="00F21140"/>
    <w:rsid w:val="00F24FE5"/>
    <w:rsid w:val="00F25473"/>
    <w:rsid w:val="00F30988"/>
    <w:rsid w:val="00F3116E"/>
    <w:rsid w:val="00F40C0F"/>
    <w:rsid w:val="00F43C06"/>
    <w:rsid w:val="00F4433E"/>
    <w:rsid w:val="00F5205D"/>
    <w:rsid w:val="00F52545"/>
    <w:rsid w:val="00F52A08"/>
    <w:rsid w:val="00F61418"/>
    <w:rsid w:val="00F655EB"/>
    <w:rsid w:val="00F72513"/>
    <w:rsid w:val="00F73589"/>
    <w:rsid w:val="00F74582"/>
    <w:rsid w:val="00F80194"/>
    <w:rsid w:val="00F822A5"/>
    <w:rsid w:val="00F8652E"/>
    <w:rsid w:val="00F876C6"/>
    <w:rsid w:val="00F91BF9"/>
    <w:rsid w:val="00FA1F5A"/>
    <w:rsid w:val="00FB17FE"/>
    <w:rsid w:val="00FB1E1E"/>
    <w:rsid w:val="00FC2AB4"/>
    <w:rsid w:val="00FC2AC8"/>
    <w:rsid w:val="00FC3DF8"/>
    <w:rsid w:val="00FC7657"/>
    <w:rsid w:val="00FD1269"/>
    <w:rsid w:val="00FD1A5E"/>
    <w:rsid w:val="00FD22DD"/>
    <w:rsid w:val="00FD32BE"/>
    <w:rsid w:val="00FD34FB"/>
    <w:rsid w:val="00FD4596"/>
    <w:rsid w:val="00FD68D6"/>
    <w:rsid w:val="00FE11E9"/>
    <w:rsid w:val="00FE7E62"/>
    <w:rsid w:val="00FF1C7E"/>
    <w:rsid w:val="00FF2227"/>
    <w:rsid w:val="00FF3A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45B76"/>
  <w15:docId w15:val="{8879D0BC-C254-47FC-A1B8-2386F244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kern w:val="1"/>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4FB"/>
  </w:style>
  <w:style w:type="paragraph" w:styleId="Heading1">
    <w:name w:val="heading 1"/>
    <w:basedOn w:val="Normal"/>
    <w:next w:val="Normal"/>
    <w:qFormat/>
    <w:rsid w:val="00EE2D16"/>
    <w:pPr>
      <w:keepNext/>
      <w:keepLines/>
      <w:spacing w:before="240" w:after="60"/>
      <w:outlineLvl w:val="0"/>
    </w:pPr>
    <w:rPr>
      <w:rFonts w:ascii="Runda Bold" w:hAnsi="Runda Bold" w:cs="Arial"/>
      <w:b/>
      <w:bCs/>
      <w:sz w:val="32"/>
      <w:szCs w:val="36"/>
    </w:rPr>
  </w:style>
  <w:style w:type="paragraph" w:styleId="Heading2">
    <w:name w:val="heading 2"/>
    <w:basedOn w:val="Heading1"/>
    <w:next w:val="Normal"/>
    <w:qFormat/>
    <w:rsid w:val="001A77AE"/>
    <w:pPr>
      <w:spacing w:before="120" w:after="240"/>
      <w:outlineLvl w:val="1"/>
    </w:pPr>
    <w:rPr>
      <w:sz w:val="28"/>
      <w:szCs w:val="32"/>
    </w:rPr>
  </w:style>
  <w:style w:type="paragraph" w:styleId="Heading3">
    <w:name w:val="heading 3"/>
    <w:basedOn w:val="Heading2"/>
    <w:next w:val="Normal"/>
    <w:qFormat/>
    <w:rsid w:val="00013926"/>
    <w:pPr>
      <w:outlineLvl w:val="2"/>
    </w:pPr>
    <w:rPr>
      <w:rFonts w:ascii="Runda Normal" w:hAnsi="Runda Normal"/>
      <w:b w:val="0"/>
      <w:szCs w:val="28"/>
    </w:rPr>
  </w:style>
  <w:style w:type="paragraph" w:styleId="Heading4">
    <w:name w:val="heading 4"/>
    <w:basedOn w:val="Normal"/>
    <w:next w:val="Normal"/>
    <w:link w:val="Heading4Char"/>
    <w:uiPriority w:val="9"/>
    <w:qFormat/>
    <w:rsid w:val="00D5788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basedOn w:val="Normal"/>
    <w:qFormat/>
  </w:style>
  <w:style w:type="paragraph" w:customStyle="1" w:styleId="CommentSubject1">
    <w:name w:val="Comment Subject1"/>
    <w:basedOn w:val="CommentText1"/>
    <w:next w:val="CommentText1"/>
    <w:qFormat/>
    <w:rPr>
      <w:b/>
      <w:bCs/>
    </w:rPr>
  </w:style>
  <w:style w:type="character" w:styleId="Hyperlink">
    <w:name w:val="Hyperlink"/>
    <w:uiPriority w:val="99"/>
    <w:rPr>
      <w:color w:val="0000FF"/>
      <w:u w:val="single"/>
    </w:rPr>
  </w:style>
  <w:style w:type="table" w:styleId="TableGrid">
    <w:name w:val="Table Grid"/>
    <w:basedOn w:val="TableNormal"/>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2151A"/>
    <w:pPr>
      <w:ind w:left="720"/>
      <w:contextualSpacing/>
    </w:pPr>
  </w:style>
  <w:style w:type="character" w:styleId="FollowedHyperlink">
    <w:name w:val="FollowedHyperlink"/>
    <w:basedOn w:val="DefaultParagraphFont"/>
    <w:uiPriority w:val="99"/>
    <w:rsid w:val="0006695A"/>
    <w:rPr>
      <w:color w:val="800080" w:themeColor="followedHyperlink"/>
      <w:u w:val="single"/>
    </w:rPr>
  </w:style>
  <w:style w:type="paragraph" w:styleId="Header">
    <w:name w:val="header"/>
    <w:basedOn w:val="Normal"/>
    <w:link w:val="HeaderChar"/>
    <w:rsid w:val="00FF3ACB"/>
    <w:pPr>
      <w:tabs>
        <w:tab w:val="center" w:pos="4513"/>
        <w:tab w:val="right" w:pos="9026"/>
      </w:tabs>
    </w:pPr>
  </w:style>
  <w:style w:type="character" w:customStyle="1" w:styleId="HeaderChar">
    <w:name w:val="Header Char"/>
    <w:basedOn w:val="DefaultParagraphFont"/>
    <w:link w:val="Header"/>
    <w:uiPriority w:val="99"/>
    <w:rsid w:val="00FF3ACB"/>
  </w:style>
  <w:style w:type="paragraph" w:styleId="Footer">
    <w:name w:val="footer"/>
    <w:basedOn w:val="Normal"/>
    <w:link w:val="FooterChar"/>
    <w:uiPriority w:val="99"/>
    <w:rsid w:val="00FF3ACB"/>
    <w:pPr>
      <w:tabs>
        <w:tab w:val="center" w:pos="4513"/>
        <w:tab w:val="right" w:pos="9026"/>
      </w:tabs>
    </w:pPr>
  </w:style>
  <w:style w:type="character" w:customStyle="1" w:styleId="FooterChar">
    <w:name w:val="Footer Char"/>
    <w:basedOn w:val="DefaultParagraphFont"/>
    <w:link w:val="Footer"/>
    <w:uiPriority w:val="99"/>
    <w:rsid w:val="00FF3ACB"/>
  </w:style>
  <w:style w:type="paragraph" w:styleId="TOCHeading">
    <w:name w:val="TOC Heading"/>
    <w:basedOn w:val="Heading1"/>
    <w:next w:val="Normal"/>
    <w:uiPriority w:val="39"/>
    <w:unhideWhenUsed/>
    <w:qFormat/>
    <w:rsid w:val="00151450"/>
    <w:pPr>
      <w:widowControl/>
      <w:spacing w:after="0" w:line="259" w:lineRule="auto"/>
      <w:outlineLvl w:val="9"/>
    </w:pPr>
    <w:rPr>
      <w:rFonts w:asciiTheme="majorHAnsi" w:eastAsiaTheme="majorEastAsia" w:hAnsiTheme="majorHAnsi" w:cstheme="majorBidi"/>
      <w:b w:val="0"/>
      <w:bCs w:val="0"/>
      <w:color w:val="365F91" w:themeColor="accent1" w:themeShade="BF"/>
      <w:kern w:val="0"/>
      <w:szCs w:val="32"/>
      <w:lang w:val="en-US" w:eastAsia="en-US"/>
    </w:rPr>
  </w:style>
  <w:style w:type="paragraph" w:styleId="TOC1">
    <w:name w:val="toc 1"/>
    <w:basedOn w:val="Normal"/>
    <w:next w:val="Normal"/>
    <w:autoRedefine/>
    <w:uiPriority w:val="39"/>
    <w:rsid w:val="00151450"/>
    <w:pPr>
      <w:spacing w:after="100"/>
    </w:pPr>
  </w:style>
  <w:style w:type="paragraph" w:styleId="TOC2">
    <w:name w:val="toc 2"/>
    <w:basedOn w:val="Normal"/>
    <w:next w:val="Normal"/>
    <w:autoRedefine/>
    <w:uiPriority w:val="39"/>
    <w:rsid w:val="00151450"/>
    <w:pPr>
      <w:spacing w:after="100"/>
      <w:ind w:left="200"/>
    </w:pPr>
  </w:style>
  <w:style w:type="paragraph" w:styleId="BalloonText">
    <w:name w:val="Balloon Text"/>
    <w:basedOn w:val="Normal"/>
    <w:link w:val="BalloonTextChar"/>
    <w:uiPriority w:val="99"/>
    <w:semiHidden/>
    <w:unhideWhenUsed/>
    <w:rsid w:val="00F73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589"/>
    <w:rPr>
      <w:rFonts w:ascii="Segoe UI" w:hAnsi="Segoe UI" w:cs="Segoe UI"/>
      <w:sz w:val="18"/>
      <w:szCs w:val="18"/>
    </w:rPr>
  </w:style>
  <w:style w:type="character" w:styleId="UnresolvedMention">
    <w:name w:val="Unresolved Mention"/>
    <w:basedOn w:val="DefaultParagraphFont"/>
    <w:uiPriority w:val="99"/>
    <w:semiHidden/>
    <w:unhideWhenUsed/>
    <w:rsid w:val="003F1DE1"/>
    <w:rPr>
      <w:color w:val="605E5C"/>
      <w:shd w:val="clear" w:color="auto" w:fill="E1DFDD"/>
    </w:rPr>
  </w:style>
  <w:style w:type="character" w:customStyle="1" w:styleId="normaltextrun">
    <w:name w:val="normaltextrun"/>
    <w:basedOn w:val="DefaultParagraphFont"/>
    <w:rsid w:val="00235EC0"/>
  </w:style>
  <w:style w:type="character" w:styleId="Strong">
    <w:name w:val="Strong"/>
    <w:basedOn w:val="DefaultParagraphFont"/>
    <w:uiPriority w:val="22"/>
    <w:qFormat/>
    <w:rsid w:val="000C6C94"/>
    <w:rPr>
      <w:b/>
      <w:bCs/>
    </w:rPr>
  </w:style>
  <w:style w:type="character" w:customStyle="1" w:styleId="eop">
    <w:name w:val="eop"/>
    <w:basedOn w:val="DefaultParagraphFont"/>
    <w:rsid w:val="00C05C2E"/>
  </w:style>
  <w:style w:type="paragraph" w:styleId="NormalWeb">
    <w:name w:val="Normal (Web)"/>
    <w:basedOn w:val="Normal"/>
    <w:uiPriority w:val="99"/>
    <w:unhideWhenUsed/>
    <w:rsid w:val="004610C6"/>
    <w:pPr>
      <w:widowControl/>
      <w:spacing w:before="100" w:beforeAutospacing="1" w:after="100" w:afterAutospacing="1"/>
    </w:pPr>
    <w:rPr>
      <w:rFonts w:eastAsia="Times New Roman"/>
      <w:kern w:val="0"/>
      <w:sz w:val="24"/>
      <w:szCs w:val="24"/>
      <w:lang w:eastAsia="en-GB"/>
    </w:rPr>
  </w:style>
  <w:style w:type="paragraph" w:customStyle="1" w:styleId="blognav">
    <w:name w:val="blognav"/>
    <w:basedOn w:val="Normal"/>
    <w:rsid w:val="001A720F"/>
    <w:pPr>
      <w:widowControl/>
      <w:spacing w:before="100" w:beforeAutospacing="1" w:after="100" w:afterAutospacing="1"/>
    </w:pPr>
    <w:rPr>
      <w:rFonts w:eastAsia="Times New Roman"/>
      <w:kern w:val="0"/>
      <w:sz w:val="24"/>
      <w:szCs w:val="24"/>
      <w:lang w:eastAsia="en-GB"/>
    </w:rPr>
  </w:style>
  <w:style w:type="character" w:styleId="CommentReference">
    <w:name w:val="annotation reference"/>
    <w:basedOn w:val="DefaultParagraphFont"/>
    <w:uiPriority w:val="99"/>
    <w:rsid w:val="0010573B"/>
    <w:rPr>
      <w:sz w:val="16"/>
      <w:szCs w:val="16"/>
    </w:rPr>
  </w:style>
  <w:style w:type="paragraph" w:styleId="CommentText">
    <w:name w:val="annotation text"/>
    <w:basedOn w:val="Normal"/>
    <w:link w:val="CommentTextChar"/>
    <w:uiPriority w:val="99"/>
    <w:rsid w:val="0010573B"/>
  </w:style>
  <w:style w:type="character" w:customStyle="1" w:styleId="CommentTextChar">
    <w:name w:val="Comment Text Char"/>
    <w:basedOn w:val="DefaultParagraphFont"/>
    <w:link w:val="CommentText"/>
    <w:uiPriority w:val="99"/>
    <w:rsid w:val="0010573B"/>
  </w:style>
  <w:style w:type="paragraph" w:styleId="CommentSubject">
    <w:name w:val="annotation subject"/>
    <w:basedOn w:val="CommentText"/>
    <w:next w:val="CommentText"/>
    <w:link w:val="CommentSubjectChar"/>
    <w:uiPriority w:val="99"/>
    <w:semiHidden/>
    <w:unhideWhenUsed/>
    <w:rsid w:val="0010573B"/>
    <w:rPr>
      <w:b/>
      <w:bCs/>
    </w:rPr>
  </w:style>
  <w:style w:type="character" w:customStyle="1" w:styleId="CommentSubjectChar">
    <w:name w:val="Comment Subject Char"/>
    <w:basedOn w:val="CommentTextChar"/>
    <w:link w:val="CommentSubject"/>
    <w:uiPriority w:val="99"/>
    <w:semiHidden/>
    <w:rsid w:val="0010573B"/>
    <w:rPr>
      <w:b/>
      <w:bCs/>
    </w:rPr>
  </w:style>
  <w:style w:type="character" w:customStyle="1" w:styleId="markxh14aj91k">
    <w:name w:val="markxh14aj91k"/>
    <w:basedOn w:val="DefaultParagraphFont"/>
    <w:rsid w:val="00C90A2F"/>
  </w:style>
  <w:style w:type="character" w:customStyle="1" w:styleId="markgqlxvuh3b">
    <w:name w:val="markgqlxvuh3b"/>
    <w:basedOn w:val="DefaultParagraphFont"/>
    <w:rsid w:val="00592C0D"/>
  </w:style>
  <w:style w:type="character" w:customStyle="1" w:styleId="mark7m7ho51fs">
    <w:name w:val="mark7m7ho51fs"/>
    <w:basedOn w:val="DefaultParagraphFont"/>
    <w:rsid w:val="00A86404"/>
  </w:style>
  <w:style w:type="character" w:customStyle="1" w:styleId="Heading4Char">
    <w:name w:val="Heading 4 Char"/>
    <w:basedOn w:val="DefaultParagraphFont"/>
    <w:link w:val="Heading4"/>
    <w:uiPriority w:val="9"/>
    <w:rsid w:val="00D5788F"/>
    <w:rPr>
      <w:rFonts w:asciiTheme="majorHAnsi" w:eastAsiaTheme="majorEastAsia" w:hAnsiTheme="majorHAnsi" w:cstheme="majorBidi"/>
      <w:i/>
      <w:iCs/>
      <w:color w:val="365F91" w:themeColor="accent1" w:themeShade="BF"/>
    </w:rPr>
  </w:style>
  <w:style w:type="paragraph" w:customStyle="1" w:styleId="featureparagraph">
    <w:name w:val="feature__paragraph"/>
    <w:basedOn w:val="Normal"/>
    <w:rsid w:val="00D5788F"/>
    <w:pPr>
      <w:widowControl/>
      <w:spacing w:before="100" w:beforeAutospacing="1" w:after="100" w:afterAutospacing="1"/>
    </w:pPr>
    <w:rPr>
      <w:rFonts w:eastAsia="Times New Roman"/>
      <w:kern w:val="0"/>
      <w:sz w:val="24"/>
      <w:szCs w:val="24"/>
      <w:lang w:eastAsia="en-GB"/>
    </w:rPr>
  </w:style>
  <w:style w:type="paragraph" w:customStyle="1" w:styleId="paragraph">
    <w:name w:val="paragraph"/>
    <w:basedOn w:val="Normal"/>
    <w:rsid w:val="00AF5827"/>
    <w:pPr>
      <w:widowControl/>
      <w:spacing w:before="100" w:beforeAutospacing="1" w:after="100" w:afterAutospacing="1"/>
    </w:pPr>
    <w:rPr>
      <w:rFonts w:eastAsia="Times New Roman"/>
      <w:kern w:val="0"/>
      <w:sz w:val="24"/>
      <w:szCs w:val="24"/>
      <w:lang w:eastAsia="en-GB"/>
    </w:rPr>
  </w:style>
  <w:style w:type="paragraph" w:styleId="TOC3">
    <w:name w:val="toc 3"/>
    <w:basedOn w:val="Normal"/>
    <w:next w:val="Normal"/>
    <w:autoRedefine/>
    <w:uiPriority w:val="39"/>
    <w:rsid w:val="00E36C56"/>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5342">
      <w:bodyDiv w:val="1"/>
      <w:marLeft w:val="0"/>
      <w:marRight w:val="0"/>
      <w:marTop w:val="0"/>
      <w:marBottom w:val="0"/>
      <w:divBdr>
        <w:top w:val="none" w:sz="0" w:space="0" w:color="auto"/>
        <w:left w:val="none" w:sz="0" w:space="0" w:color="auto"/>
        <w:bottom w:val="none" w:sz="0" w:space="0" w:color="auto"/>
        <w:right w:val="none" w:sz="0" w:space="0" w:color="auto"/>
      </w:divBdr>
    </w:div>
    <w:div w:id="702904570">
      <w:bodyDiv w:val="1"/>
      <w:marLeft w:val="0"/>
      <w:marRight w:val="0"/>
      <w:marTop w:val="0"/>
      <w:marBottom w:val="0"/>
      <w:divBdr>
        <w:top w:val="none" w:sz="0" w:space="0" w:color="auto"/>
        <w:left w:val="none" w:sz="0" w:space="0" w:color="auto"/>
        <w:bottom w:val="none" w:sz="0" w:space="0" w:color="auto"/>
        <w:right w:val="none" w:sz="0" w:space="0" w:color="auto"/>
      </w:divBdr>
    </w:div>
    <w:div w:id="838736454">
      <w:bodyDiv w:val="1"/>
      <w:marLeft w:val="0"/>
      <w:marRight w:val="0"/>
      <w:marTop w:val="0"/>
      <w:marBottom w:val="0"/>
      <w:divBdr>
        <w:top w:val="none" w:sz="0" w:space="0" w:color="auto"/>
        <w:left w:val="none" w:sz="0" w:space="0" w:color="auto"/>
        <w:bottom w:val="none" w:sz="0" w:space="0" w:color="auto"/>
        <w:right w:val="none" w:sz="0" w:space="0" w:color="auto"/>
      </w:divBdr>
    </w:div>
    <w:div w:id="856770690">
      <w:bodyDiv w:val="1"/>
      <w:marLeft w:val="0"/>
      <w:marRight w:val="0"/>
      <w:marTop w:val="0"/>
      <w:marBottom w:val="0"/>
      <w:divBdr>
        <w:top w:val="none" w:sz="0" w:space="0" w:color="auto"/>
        <w:left w:val="none" w:sz="0" w:space="0" w:color="auto"/>
        <w:bottom w:val="none" w:sz="0" w:space="0" w:color="auto"/>
        <w:right w:val="none" w:sz="0" w:space="0" w:color="auto"/>
      </w:divBdr>
    </w:div>
    <w:div w:id="910043338">
      <w:bodyDiv w:val="1"/>
      <w:marLeft w:val="0"/>
      <w:marRight w:val="0"/>
      <w:marTop w:val="0"/>
      <w:marBottom w:val="0"/>
      <w:divBdr>
        <w:top w:val="none" w:sz="0" w:space="0" w:color="auto"/>
        <w:left w:val="none" w:sz="0" w:space="0" w:color="auto"/>
        <w:bottom w:val="none" w:sz="0" w:space="0" w:color="auto"/>
        <w:right w:val="none" w:sz="0" w:space="0" w:color="auto"/>
      </w:divBdr>
    </w:div>
    <w:div w:id="926571365">
      <w:bodyDiv w:val="1"/>
      <w:marLeft w:val="0"/>
      <w:marRight w:val="0"/>
      <w:marTop w:val="0"/>
      <w:marBottom w:val="0"/>
      <w:divBdr>
        <w:top w:val="none" w:sz="0" w:space="0" w:color="auto"/>
        <w:left w:val="none" w:sz="0" w:space="0" w:color="auto"/>
        <w:bottom w:val="none" w:sz="0" w:space="0" w:color="auto"/>
        <w:right w:val="none" w:sz="0" w:space="0" w:color="auto"/>
      </w:divBdr>
      <w:divsChild>
        <w:div w:id="1233544548">
          <w:marLeft w:val="0"/>
          <w:marRight w:val="0"/>
          <w:marTop w:val="0"/>
          <w:marBottom w:val="0"/>
          <w:divBdr>
            <w:top w:val="none" w:sz="0" w:space="0" w:color="auto"/>
            <w:left w:val="none" w:sz="0" w:space="0" w:color="auto"/>
            <w:bottom w:val="none" w:sz="0" w:space="0" w:color="auto"/>
            <w:right w:val="none" w:sz="0" w:space="0" w:color="auto"/>
          </w:divBdr>
        </w:div>
        <w:div w:id="21127326">
          <w:marLeft w:val="0"/>
          <w:marRight w:val="0"/>
          <w:marTop w:val="0"/>
          <w:marBottom w:val="0"/>
          <w:divBdr>
            <w:top w:val="none" w:sz="0" w:space="0" w:color="auto"/>
            <w:left w:val="none" w:sz="0" w:space="0" w:color="auto"/>
            <w:bottom w:val="none" w:sz="0" w:space="0" w:color="auto"/>
            <w:right w:val="none" w:sz="0" w:space="0" w:color="auto"/>
          </w:divBdr>
        </w:div>
      </w:divsChild>
    </w:div>
    <w:div w:id="1133795292">
      <w:bodyDiv w:val="1"/>
      <w:marLeft w:val="0"/>
      <w:marRight w:val="0"/>
      <w:marTop w:val="0"/>
      <w:marBottom w:val="0"/>
      <w:divBdr>
        <w:top w:val="none" w:sz="0" w:space="0" w:color="auto"/>
        <w:left w:val="none" w:sz="0" w:space="0" w:color="auto"/>
        <w:bottom w:val="none" w:sz="0" w:space="0" w:color="auto"/>
        <w:right w:val="none" w:sz="0" w:space="0" w:color="auto"/>
      </w:divBdr>
      <w:divsChild>
        <w:div w:id="271403810">
          <w:marLeft w:val="0"/>
          <w:marRight w:val="0"/>
          <w:marTop w:val="0"/>
          <w:marBottom w:val="0"/>
          <w:divBdr>
            <w:top w:val="none" w:sz="0" w:space="0" w:color="auto"/>
            <w:left w:val="none" w:sz="0" w:space="0" w:color="auto"/>
            <w:bottom w:val="none" w:sz="0" w:space="0" w:color="auto"/>
            <w:right w:val="none" w:sz="0" w:space="0" w:color="auto"/>
          </w:divBdr>
        </w:div>
        <w:div w:id="55327219">
          <w:marLeft w:val="0"/>
          <w:marRight w:val="0"/>
          <w:marTop w:val="0"/>
          <w:marBottom w:val="0"/>
          <w:divBdr>
            <w:top w:val="none" w:sz="0" w:space="0" w:color="auto"/>
            <w:left w:val="none" w:sz="0" w:space="0" w:color="auto"/>
            <w:bottom w:val="none" w:sz="0" w:space="0" w:color="auto"/>
            <w:right w:val="none" w:sz="0" w:space="0" w:color="auto"/>
          </w:divBdr>
        </w:div>
        <w:div w:id="1736581901">
          <w:marLeft w:val="0"/>
          <w:marRight w:val="0"/>
          <w:marTop w:val="0"/>
          <w:marBottom w:val="0"/>
          <w:divBdr>
            <w:top w:val="none" w:sz="0" w:space="0" w:color="auto"/>
            <w:left w:val="none" w:sz="0" w:space="0" w:color="auto"/>
            <w:bottom w:val="none" w:sz="0" w:space="0" w:color="auto"/>
            <w:right w:val="none" w:sz="0" w:space="0" w:color="auto"/>
          </w:divBdr>
        </w:div>
      </w:divsChild>
    </w:div>
    <w:div w:id="1134251897">
      <w:bodyDiv w:val="1"/>
      <w:marLeft w:val="0"/>
      <w:marRight w:val="0"/>
      <w:marTop w:val="0"/>
      <w:marBottom w:val="0"/>
      <w:divBdr>
        <w:top w:val="none" w:sz="0" w:space="0" w:color="auto"/>
        <w:left w:val="none" w:sz="0" w:space="0" w:color="auto"/>
        <w:bottom w:val="none" w:sz="0" w:space="0" w:color="auto"/>
        <w:right w:val="none" w:sz="0" w:space="0" w:color="auto"/>
      </w:divBdr>
    </w:div>
    <w:div w:id="1862277464">
      <w:bodyDiv w:val="1"/>
      <w:marLeft w:val="0"/>
      <w:marRight w:val="0"/>
      <w:marTop w:val="0"/>
      <w:marBottom w:val="0"/>
      <w:divBdr>
        <w:top w:val="none" w:sz="0" w:space="0" w:color="auto"/>
        <w:left w:val="none" w:sz="0" w:space="0" w:color="auto"/>
        <w:bottom w:val="none" w:sz="0" w:space="0" w:color="auto"/>
        <w:right w:val="none" w:sz="0" w:space="0" w:color="auto"/>
      </w:divBdr>
    </w:div>
    <w:div w:id="1961065460">
      <w:bodyDiv w:val="1"/>
      <w:marLeft w:val="0"/>
      <w:marRight w:val="0"/>
      <w:marTop w:val="0"/>
      <w:marBottom w:val="0"/>
      <w:divBdr>
        <w:top w:val="none" w:sz="0" w:space="0" w:color="auto"/>
        <w:left w:val="none" w:sz="0" w:space="0" w:color="auto"/>
        <w:bottom w:val="none" w:sz="0" w:space="0" w:color="auto"/>
        <w:right w:val="none" w:sz="0" w:space="0" w:color="auto"/>
      </w:divBdr>
      <w:divsChild>
        <w:div w:id="684592889">
          <w:marLeft w:val="450"/>
          <w:marRight w:val="0"/>
          <w:marTop w:val="0"/>
          <w:marBottom w:val="0"/>
          <w:divBdr>
            <w:top w:val="none" w:sz="0" w:space="0" w:color="auto"/>
            <w:left w:val="none" w:sz="0" w:space="0" w:color="auto"/>
            <w:bottom w:val="none" w:sz="0" w:space="0" w:color="auto"/>
            <w:right w:val="none" w:sz="0" w:space="0" w:color="auto"/>
          </w:divBdr>
          <w:divsChild>
            <w:div w:id="2089764530">
              <w:marLeft w:val="0"/>
              <w:marRight w:val="0"/>
              <w:marTop w:val="0"/>
              <w:marBottom w:val="0"/>
              <w:divBdr>
                <w:top w:val="none" w:sz="0" w:space="0" w:color="auto"/>
                <w:left w:val="none" w:sz="0" w:space="0" w:color="auto"/>
                <w:bottom w:val="none" w:sz="0" w:space="0" w:color="auto"/>
                <w:right w:val="none" w:sz="0" w:space="0" w:color="auto"/>
              </w:divBdr>
            </w:div>
            <w:div w:id="1197499395">
              <w:marLeft w:val="0"/>
              <w:marRight w:val="0"/>
              <w:marTop w:val="0"/>
              <w:marBottom w:val="0"/>
              <w:divBdr>
                <w:top w:val="none" w:sz="0" w:space="0" w:color="auto"/>
                <w:left w:val="none" w:sz="0" w:space="0" w:color="auto"/>
                <w:bottom w:val="none" w:sz="0" w:space="0" w:color="auto"/>
                <w:right w:val="none" w:sz="0" w:space="0" w:color="auto"/>
              </w:divBdr>
            </w:div>
            <w:div w:id="2077241434">
              <w:marLeft w:val="0"/>
              <w:marRight w:val="0"/>
              <w:marTop w:val="0"/>
              <w:marBottom w:val="0"/>
              <w:divBdr>
                <w:top w:val="none" w:sz="0" w:space="0" w:color="auto"/>
                <w:left w:val="none" w:sz="0" w:space="0" w:color="auto"/>
                <w:bottom w:val="none" w:sz="0" w:space="0" w:color="auto"/>
                <w:right w:val="none" w:sz="0" w:space="0" w:color="auto"/>
              </w:divBdr>
            </w:div>
            <w:div w:id="11641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1225">
      <w:bodyDiv w:val="1"/>
      <w:marLeft w:val="0"/>
      <w:marRight w:val="0"/>
      <w:marTop w:val="0"/>
      <w:marBottom w:val="0"/>
      <w:divBdr>
        <w:top w:val="none" w:sz="0" w:space="0" w:color="auto"/>
        <w:left w:val="none" w:sz="0" w:space="0" w:color="auto"/>
        <w:bottom w:val="none" w:sz="0" w:space="0" w:color="auto"/>
        <w:right w:val="none" w:sz="0" w:space="0" w:color="auto"/>
      </w:divBdr>
    </w:div>
    <w:div w:id="2028098630">
      <w:bodyDiv w:val="1"/>
      <w:marLeft w:val="0"/>
      <w:marRight w:val="0"/>
      <w:marTop w:val="0"/>
      <w:marBottom w:val="0"/>
      <w:divBdr>
        <w:top w:val="none" w:sz="0" w:space="0" w:color="auto"/>
        <w:left w:val="none" w:sz="0" w:space="0" w:color="auto"/>
        <w:bottom w:val="none" w:sz="0" w:space="0" w:color="auto"/>
        <w:right w:val="none" w:sz="0" w:space="0" w:color="auto"/>
      </w:divBdr>
    </w:div>
    <w:div w:id="2042824784">
      <w:bodyDiv w:val="1"/>
      <w:marLeft w:val="0"/>
      <w:marRight w:val="0"/>
      <w:marTop w:val="0"/>
      <w:marBottom w:val="0"/>
      <w:divBdr>
        <w:top w:val="none" w:sz="0" w:space="0" w:color="auto"/>
        <w:left w:val="none" w:sz="0" w:space="0" w:color="auto"/>
        <w:bottom w:val="none" w:sz="0" w:space="0" w:color="auto"/>
        <w:right w:val="none" w:sz="0" w:space="0" w:color="auto"/>
      </w:divBdr>
    </w:div>
    <w:div w:id="205268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2D20597B60B45978E94DDF5271A63" ma:contentTypeVersion="17" ma:contentTypeDescription="Create a new document." ma:contentTypeScope="" ma:versionID="a8084fc393f933acbc8f7945904538a8">
  <xsd:schema xmlns:xsd="http://www.w3.org/2001/XMLSchema" xmlns:xs="http://www.w3.org/2001/XMLSchema" xmlns:p="http://schemas.microsoft.com/office/2006/metadata/properties" xmlns:ns2="6eac9d64-919f-47a1-92b5-0aec5a0cba16" xmlns:ns3="27686f20-bba8-4ad7-aed0-b08aa9178e89" targetNamespace="http://schemas.microsoft.com/office/2006/metadata/properties" ma:root="true" ma:fieldsID="c273f878cf1dbeb35932c84747722cef" ns2:_="" ns3:_="">
    <xsd:import namespace="6eac9d64-919f-47a1-92b5-0aec5a0cba16"/>
    <xsd:import namespace="27686f20-bba8-4ad7-aed0-b08aa9178e89"/>
    <xsd:element name="properties">
      <xsd:complexType>
        <xsd:sequence>
          <xsd:element name="documentManagement">
            <xsd:complexType>
              <xsd:all>
                <xsd:element ref="ns2:Folder_x0020_Owner"/>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9d64-919f-47a1-92b5-0aec5a0cba16" elementFormDefault="qualified">
    <xsd:import namespace="http://schemas.microsoft.com/office/2006/documentManagement/types"/>
    <xsd:import namespace="http://schemas.microsoft.com/office/infopath/2007/PartnerControls"/>
    <xsd:element name="Folder_x0020_Owner" ma:index="8" ma:displayName="Folder Owner" ma:description="Person/Group responsible for the folder" ma:format="Dropdown" ma:list="UserInfo" ma:SharePointGroup="0" ma:internalName="Folder_x0020_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ea997b-5181-4c1f-a9ac-7189598185ea"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686f20-bba8-4ad7-aed0-b08aa9178e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6ab6a-dad3-4b02-bb76-52df6591f31e}" ma:internalName="TaxCatchAll" ma:showField="CatchAllData" ma:web="27686f20-bba8-4ad7-aed0-b08aa9178e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686f20-bba8-4ad7-aed0-b08aa9178e89" xsi:nil="true"/>
    <Folder_x0020_Owner xmlns="6eac9d64-919f-47a1-92b5-0aec5a0cba16">
      <UserInfo>
        <DisplayName/>
        <AccountId/>
        <AccountType/>
      </UserInfo>
    </Folder_x0020_Owner>
    <lcf76f155ced4ddcb4097134ff3c332f xmlns="6eac9d64-919f-47a1-92b5-0aec5a0cba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23C74-3BF8-4C16-B728-BAFB283B0F86}">
  <ds:schemaRefs>
    <ds:schemaRef ds:uri="http://schemas.microsoft.com/sharepoint/v3/contenttype/forms"/>
  </ds:schemaRefs>
</ds:datastoreItem>
</file>

<file path=customXml/itemProps2.xml><?xml version="1.0" encoding="utf-8"?>
<ds:datastoreItem xmlns:ds="http://schemas.openxmlformats.org/officeDocument/2006/customXml" ds:itemID="{BBA00074-1088-4067-8374-486F001D9DDA}"/>
</file>

<file path=customXml/itemProps3.xml><?xml version="1.0" encoding="utf-8"?>
<ds:datastoreItem xmlns:ds="http://schemas.openxmlformats.org/officeDocument/2006/customXml" ds:itemID="{2CFB8ABC-0A54-4B71-92EC-D71A5CDFE0EA}">
  <ds:schemaRefs>
    <ds:schemaRef ds:uri="http://schemas.microsoft.com/office/2006/metadata/properties"/>
    <ds:schemaRef ds:uri="http://schemas.microsoft.com/office/infopath/2007/PartnerControls"/>
    <ds:schemaRef ds:uri="11d72a28-33a0-4490-8cba-b3795ac99d26"/>
  </ds:schemaRefs>
</ds:datastoreItem>
</file>

<file path=customXml/itemProps4.xml><?xml version="1.0" encoding="utf-8"?>
<ds:datastoreItem xmlns:ds="http://schemas.openxmlformats.org/officeDocument/2006/customXml" ds:itemID="{286D1596-240A-44FF-94EB-9706E79D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Calao</dc:creator>
  <cp:keywords/>
  <dc:description/>
  <cp:lastModifiedBy>Ita Ebude</cp:lastModifiedBy>
  <cp:revision>48</cp:revision>
  <cp:lastPrinted>2020-02-09T12:15:00Z</cp:lastPrinted>
  <dcterms:created xsi:type="dcterms:W3CDTF">2023-01-04T10:18:00Z</dcterms:created>
  <dcterms:modified xsi:type="dcterms:W3CDTF">2023-01-04T11:10:00Z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0x010100D4A2D20597B60B45978E94DDF5271A63</vt:lpwstr>
  </property>
  <property fmtid="{D5CDD505-2E9C-101B-9397-08002B2CF9AE}" pid="3" name="GrammarlyDocumentId">
    <vt:lpwstr>e1e786c6d52b71be509aa4463b0fbcbfec345921a870818bf13609796d9d32a7</vt:lpwstr>
  </property>
</Properties>
</file>